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44E" w:rsidRDefault="00E7144E" w:rsidP="00E7144E"/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E7144E" w:rsidRPr="00B532F1" w:rsidTr="00F74817">
        <w:tc>
          <w:tcPr>
            <w:tcW w:w="9356" w:type="dxa"/>
          </w:tcPr>
          <w:p w:rsidR="0004169E" w:rsidRDefault="0004169E" w:rsidP="00683F1D">
            <w:pPr>
              <w:tabs>
                <w:tab w:val="left" w:pos="5845"/>
              </w:tabs>
              <w:ind w:right="34" w:hanging="8"/>
              <w:jc w:val="center"/>
              <w:rPr>
                <w:b/>
                <w:color w:val="000000"/>
                <w:lang w:val="ru-RU"/>
              </w:rPr>
            </w:pPr>
          </w:p>
          <w:p w:rsidR="00E7144E" w:rsidRPr="0007660E" w:rsidRDefault="00E7144E" w:rsidP="001B6958">
            <w:pPr>
              <w:tabs>
                <w:tab w:val="left" w:pos="5845"/>
              </w:tabs>
              <w:ind w:right="34" w:hanging="8"/>
              <w:jc w:val="center"/>
              <w:rPr>
                <w:b/>
                <w:color w:val="000000"/>
                <w:lang w:val="ru-RU"/>
              </w:rPr>
            </w:pPr>
            <w:r w:rsidRPr="00A42870">
              <w:rPr>
                <w:b/>
                <w:color w:val="000000"/>
                <w:lang w:val="ru-RU"/>
              </w:rPr>
              <w:t>ДОГОВОР</w:t>
            </w:r>
            <w:r w:rsidRPr="00A42870">
              <w:rPr>
                <w:b/>
                <w:color w:val="000000"/>
                <w:lang w:val="en-US"/>
              </w:rPr>
              <w:t xml:space="preserve"> </w:t>
            </w:r>
            <w:r w:rsidR="009C4B85" w:rsidRPr="00A42870">
              <w:rPr>
                <w:b/>
                <w:color w:val="000000"/>
                <w:lang w:val="ru-RU"/>
              </w:rPr>
              <w:t>ТРАНСПОРТНОЙ</w:t>
            </w:r>
            <w:r w:rsidR="009C4B85" w:rsidRPr="00A42870">
              <w:rPr>
                <w:b/>
                <w:color w:val="000000"/>
                <w:lang w:val="en-US"/>
              </w:rPr>
              <w:t xml:space="preserve"> </w:t>
            </w:r>
            <w:r w:rsidR="009C4B85" w:rsidRPr="00A42870">
              <w:rPr>
                <w:b/>
                <w:color w:val="000000"/>
                <w:lang w:val="ru-RU"/>
              </w:rPr>
              <w:t>ЭКСПЕДИЦИИ</w:t>
            </w:r>
            <w:r w:rsidR="001B6958">
              <w:rPr>
                <w:b/>
                <w:color w:val="000000"/>
                <w:lang w:val="ru-RU"/>
              </w:rPr>
              <w:t xml:space="preserve"> </w:t>
            </w:r>
            <w:r w:rsidRPr="00A42870">
              <w:rPr>
                <w:b/>
                <w:color w:val="000000"/>
                <w:lang w:val="en-US"/>
              </w:rPr>
              <w:t xml:space="preserve">№ </w:t>
            </w:r>
          </w:p>
          <w:p w:rsidR="00435FE3" w:rsidRPr="00A42870" w:rsidRDefault="00435FE3" w:rsidP="000A6BD1">
            <w:pPr>
              <w:pStyle w:val="a6"/>
              <w:tabs>
                <w:tab w:val="left" w:pos="5845"/>
              </w:tabs>
              <w:ind w:right="34"/>
              <w:rPr>
                <w:b/>
                <w:color w:val="000000"/>
                <w:sz w:val="20"/>
                <w:lang w:val="en-US"/>
              </w:rPr>
            </w:pPr>
          </w:p>
        </w:tc>
      </w:tr>
      <w:tr w:rsidR="00E7144E" w:rsidRPr="000D199E" w:rsidTr="00F74817">
        <w:tc>
          <w:tcPr>
            <w:tcW w:w="9356" w:type="dxa"/>
          </w:tcPr>
          <w:p w:rsidR="00E7144E" w:rsidRPr="00951EB5" w:rsidRDefault="00E7144E" w:rsidP="00683F1D">
            <w:pPr>
              <w:pStyle w:val="a6"/>
              <w:tabs>
                <w:tab w:val="left" w:pos="5845"/>
              </w:tabs>
              <w:ind w:right="34" w:hanging="8"/>
              <w:rPr>
                <w:color w:val="000000"/>
                <w:sz w:val="20"/>
                <w:lang w:val="ru-RU"/>
              </w:rPr>
            </w:pPr>
            <w:r w:rsidRPr="00951EB5">
              <w:rPr>
                <w:color w:val="000000"/>
                <w:sz w:val="20"/>
                <w:lang w:val="ru-RU"/>
              </w:rPr>
              <w:t>Дата заключения: ______________, 20</w:t>
            </w:r>
            <w:r w:rsidR="00644841" w:rsidRPr="00951EB5">
              <w:rPr>
                <w:color w:val="000000"/>
                <w:sz w:val="20"/>
                <w:lang w:val="ru-RU"/>
              </w:rPr>
              <w:t>__</w:t>
            </w:r>
          </w:p>
          <w:p w:rsidR="007835F5" w:rsidRPr="00951EB5" w:rsidRDefault="007835F5" w:rsidP="00683F1D">
            <w:pPr>
              <w:pStyle w:val="a6"/>
              <w:tabs>
                <w:tab w:val="left" w:pos="5845"/>
              </w:tabs>
              <w:ind w:right="34" w:hanging="8"/>
              <w:rPr>
                <w:color w:val="000000"/>
                <w:sz w:val="20"/>
                <w:lang w:val="ru-RU"/>
              </w:rPr>
            </w:pPr>
          </w:p>
          <w:p w:rsidR="00E7144E" w:rsidRPr="00951EB5" w:rsidRDefault="00E7144E" w:rsidP="00951EB5">
            <w:pPr>
              <w:pStyle w:val="a6"/>
              <w:tabs>
                <w:tab w:val="left" w:pos="5845"/>
              </w:tabs>
              <w:ind w:right="34" w:hanging="8"/>
              <w:rPr>
                <w:b/>
                <w:caps/>
                <w:color w:val="000000"/>
                <w:sz w:val="20"/>
                <w:lang w:val="ru-RU"/>
              </w:rPr>
            </w:pPr>
            <w:r w:rsidRPr="00951EB5">
              <w:rPr>
                <w:color w:val="000000"/>
                <w:sz w:val="20"/>
                <w:lang w:val="ru-RU"/>
              </w:rPr>
              <w:t xml:space="preserve">Место заключения: </w:t>
            </w:r>
            <w:r w:rsidRPr="00A42870">
              <w:rPr>
                <w:color w:val="000000"/>
                <w:sz w:val="20"/>
                <w:lang w:val="ru-RU"/>
              </w:rPr>
              <w:t>Москва</w:t>
            </w:r>
            <w:r w:rsidRPr="00951EB5">
              <w:rPr>
                <w:color w:val="000000"/>
                <w:sz w:val="20"/>
                <w:lang w:val="ru-RU"/>
              </w:rPr>
              <w:t xml:space="preserve"> / </w:t>
            </w:r>
            <w:r w:rsidRPr="00A42870">
              <w:rPr>
                <w:color w:val="000000"/>
                <w:sz w:val="20"/>
                <w:lang w:val="en-US"/>
              </w:rPr>
              <w:t>Moscow</w:t>
            </w:r>
            <w:r w:rsidRPr="00951EB5">
              <w:rPr>
                <w:color w:val="000000"/>
                <w:sz w:val="20"/>
                <w:lang w:val="ru-RU"/>
              </w:rPr>
              <w:t xml:space="preserve"> </w:t>
            </w:r>
          </w:p>
        </w:tc>
      </w:tr>
      <w:tr w:rsidR="000A6BD1" w:rsidRPr="000D199E" w:rsidTr="00F74817">
        <w:tc>
          <w:tcPr>
            <w:tcW w:w="9356" w:type="dxa"/>
          </w:tcPr>
          <w:p w:rsidR="000A6BD1" w:rsidRPr="00951EB5" w:rsidRDefault="000A6BD1" w:rsidP="00683F1D">
            <w:pPr>
              <w:pStyle w:val="a6"/>
              <w:tabs>
                <w:tab w:val="left" w:pos="5845"/>
              </w:tabs>
              <w:ind w:right="34" w:hanging="8"/>
              <w:rPr>
                <w:sz w:val="20"/>
                <w:lang w:val="ru-RU"/>
              </w:rPr>
            </w:pPr>
          </w:p>
          <w:p w:rsidR="000A6BD1" w:rsidRPr="00A42870" w:rsidRDefault="000A6BD1" w:rsidP="008027B5">
            <w:pPr>
              <w:ind w:firstLine="540"/>
              <w:jc w:val="both"/>
              <w:rPr>
                <w:lang w:val="ru-RU"/>
              </w:rPr>
            </w:pPr>
            <w:r w:rsidRPr="00A42870">
              <w:rPr>
                <w:b/>
                <w:bCs/>
                <w:lang w:val="ru-RU"/>
              </w:rPr>
              <w:t>Акционерное общество «Каспийский Трубопроводный Консорциум-Р»</w:t>
            </w:r>
            <w:r w:rsidRPr="00A42870">
              <w:rPr>
                <w:b/>
                <w:lang w:val="ru-RU"/>
              </w:rPr>
              <w:t xml:space="preserve"> (сокращенное наименование - АО «КТК-Р»)</w:t>
            </w:r>
            <w:r w:rsidRPr="00A42870">
              <w:rPr>
                <w:lang w:val="ru-RU"/>
              </w:rPr>
              <w:t>,</w:t>
            </w:r>
            <w:r w:rsidRPr="00A42870">
              <w:rPr>
                <w:b/>
                <w:lang w:val="ru-RU"/>
              </w:rPr>
              <w:t xml:space="preserve"> </w:t>
            </w:r>
            <w:r w:rsidRPr="00A42870">
              <w:rPr>
                <w:lang w:val="ru-RU"/>
              </w:rPr>
              <w:t>далее именуемое «Компания», в лице Генерального директора Горбаня Николая Николаевича, действующего на основании Устава</w:t>
            </w:r>
            <w:r w:rsidRPr="00A42870">
              <w:rPr>
                <w:i/>
                <w:lang w:val="ru-RU"/>
              </w:rPr>
              <w:t xml:space="preserve">, </w:t>
            </w:r>
            <w:r w:rsidRPr="00A42870">
              <w:rPr>
                <w:lang w:val="ru-RU"/>
              </w:rPr>
              <w:t xml:space="preserve">с одной </w:t>
            </w:r>
            <w:r w:rsidRPr="00B77F1E">
              <w:rPr>
                <w:lang w:val="ru-RU"/>
              </w:rPr>
              <w:t xml:space="preserve">стороны и </w:t>
            </w:r>
            <w:r w:rsidRPr="00B77F1E">
              <w:rPr>
                <w:b/>
                <w:lang w:val="ru-RU"/>
              </w:rPr>
              <w:t>Общество с ограниченной ответственностью «</w:t>
            </w:r>
            <w:r w:rsidR="00520FC0">
              <w:rPr>
                <w:b/>
                <w:lang w:val="ru-RU"/>
              </w:rPr>
              <w:t>ООО</w:t>
            </w:r>
            <w:r w:rsidRPr="00B77F1E">
              <w:rPr>
                <w:b/>
                <w:lang w:val="ru-RU"/>
              </w:rPr>
              <w:t>» (сокращенное наименование - ООО «</w:t>
            </w:r>
            <w:r w:rsidR="00520FC0">
              <w:rPr>
                <w:b/>
                <w:lang w:val="ru-RU"/>
              </w:rPr>
              <w:t>ООО</w:t>
            </w:r>
            <w:r w:rsidRPr="00B77F1E">
              <w:rPr>
                <w:b/>
                <w:lang w:val="ru-RU"/>
              </w:rPr>
              <w:t>»)</w:t>
            </w:r>
            <w:r w:rsidRPr="00B77F1E">
              <w:rPr>
                <w:lang w:val="ru-RU"/>
              </w:rPr>
              <w:t>, далее именуемое «</w:t>
            </w:r>
            <w:r w:rsidRPr="00B77F1E">
              <w:rPr>
                <w:rFonts w:eastAsiaTheme="minorHAnsi"/>
                <w:lang w:val="ru-RU"/>
              </w:rPr>
              <w:t>Экспедитор</w:t>
            </w:r>
            <w:r w:rsidRPr="00B77F1E">
              <w:rPr>
                <w:lang w:val="ru-RU"/>
              </w:rPr>
              <w:t xml:space="preserve">», в лице </w:t>
            </w:r>
            <w:r>
              <w:rPr>
                <w:lang w:val="ru-RU"/>
              </w:rPr>
              <w:t>Д</w:t>
            </w:r>
            <w:r w:rsidRPr="00B77F1E">
              <w:rPr>
                <w:lang w:val="ru-RU"/>
              </w:rPr>
              <w:t xml:space="preserve">иректора </w:t>
            </w:r>
            <w:r w:rsidR="00090852">
              <w:rPr>
                <w:lang w:val="ru-RU"/>
              </w:rPr>
              <w:t>ФИО</w:t>
            </w:r>
            <w:r w:rsidRPr="00B77F1E">
              <w:rPr>
                <w:i/>
                <w:lang w:val="ru-RU"/>
              </w:rPr>
              <w:t xml:space="preserve">, </w:t>
            </w:r>
            <w:r w:rsidRPr="00B77F1E">
              <w:rPr>
                <w:lang w:val="ru-RU"/>
              </w:rPr>
              <w:t>действующей на основании Устава</w:t>
            </w:r>
            <w:r w:rsidRPr="00B77F1E">
              <w:rPr>
                <w:i/>
                <w:lang w:val="ru-RU"/>
              </w:rPr>
              <w:t xml:space="preserve">, </w:t>
            </w:r>
            <w:r w:rsidRPr="00B77F1E">
              <w:rPr>
                <w:lang w:val="ru-RU"/>
              </w:rPr>
              <w:t>с другой стороны</w:t>
            </w:r>
            <w:r w:rsidRPr="00A42870">
              <w:rPr>
                <w:lang w:val="ru-RU"/>
              </w:rPr>
              <w:t xml:space="preserve">, далее совместно именуемые «Стороны», а при упоминании в отдельности – «Сторона», если иное не вытекает из контекста, заключили настоящий договор (далее по тексту – Договор) на нижеследующих условиях.  </w:t>
            </w:r>
          </w:p>
          <w:p w:rsidR="000A6BD1" w:rsidRPr="00A42870" w:rsidRDefault="000A6BD1" w:rsidP="00683F1D">
            <w:pPr>
              <w:pStyle w:val="a6"/>
              <w:tabs>
                <w:tab w:val="left" w:pos="5845"/>
              </w:tabs>
              <w:ind w:right="34" w:hanging="8"/>
              <w:rPr>
                <w:sz w:val="20"/>
                <w:lang w:val="ru-RU"/>
              </w:rPr>
            </w:pPr>
          </w:p>
        </w:tc>
      </w:tr>
      <w:tr w:rsidR="000A6BD1" w:rsidRPr="00D16F5A" w:rsidTr="00F74817">
        <w:trPr>
          <w:trHeight w:val="497"/>
        </w:trPr>
        <w:tc>
          <w:tcPr>
            <w:tcW w:w="9356" w:type="dxa"/>
          </w:tcPr>
          <w:p w:rsidR="000A6BD1" w:rsidRPr="00A42870" w:rsidRDefault="000A6BD1" w:rsidP="00683F1D">
            <w:pPr>
              <w:numPr>
                <w:ilvl w:val="0"/>
                <w:numId w:val="48"/>
              </w:numPr>
              <w:tabs>
                <w:tab w:val="left" w:pos="317"/>
              </w:tabs>
              <w:spacing w:before="120"/>
              <w:ind w:hanging="686"/>
              <w:jc w:val="both"/>
              <w:rPr>
                <w:b/>
                <w:color w:val="000000"/>
                <w:lang w:val="ru-RU"/>
              </w:rPr>
            </w:pPr>
            <w:r w:rsidRPr="00A42870">
              <w:rPr>
                <w:b/>
                <w:color w:val="000000"/>
                <w:lang w:val="ru-RU"/>
              </w:rPr>
              <w:t xml:space="preserve">ПРЕДМЕТ ДОГОВОРА </w:t>
            </w:r>
          </w:p>
        </w:tc>
      </w:tr>
      <w:tr w:rsidR="000A6BD1" w:rsidRPr="000D199E" w:rsidTr="00F74817">
        <w:trPr>
          <w:trHeight w:val="230"/>
        </w:trPr>
        <w:tc>
          <w:tcPr>
            <w:tcW w:w="9356" w:type="dxa"/>
            <w:vMerge w:val="restart"/>
          </w:tcPr>
          <w:p w:rsidR="000A6BD1" w:rsidRPr="00E45929" w:rsidRDefault="000A6BD1" w:rsidP="00694713">
            <w:pPr>
              <w:jc w:val="both"/>
              <w:rPr>
                <w:lang w:val="ru-RU"/>
              </w:rPr>
            </w:pPr>
            <w:r w:rsidRPr="00E45929">
              <w:rPr>
                <w:lang w:val="ru-RU"/>
              </w:rPr>
              <w:t>1.1.</w:t>
            </w:r>
            <w:r w:rsidRPr="00E45929">
              <w:rPr>
                <w:lang w:val="ru-RU"/>
              </w:rPr>
              <w:tab/>
              <w:t xml:space="preserve"> Компания поручает, а Экспедитор обязуется </w:t>
            </w:r>
            <w:r w:rsidRPr="00E45929">
              <w:rPr>
                <w:rFonts w:eastAsiaTheme="minorHAnsi"/>
                <w:lang w:val="ru-RU"/>
              </w:rPr>
              <w:t xml:space="preserve">выполнить или организовать выполнение определенных Договором услуг, связанных с перевозкой </w:t>
            </w:r>
            <w:r w:rsidRPr="00E45929">
              <w:rPr>
                <w:lang w:val="ru-RU"/>
              </w:rPr>
              <w:t>грузов Компании (далее - Услуги).</w:t>
            </w:r>
          </w:p>
          <w:p w:rsidR="000A6BD1" w:rsidRPr="00E45929" w:rsidRDefault="000A6BD1" w:rsidP="00672946">
            <w:pPr>
              <w:tabs>
                <w:tab w:val="left" w:pos="460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E45929">
              <w:rPr>
                <w:lang w:val="ru-RU"/>
              </w:rPr>
              <w:t xml:space="preserve">В объем оказываемых по настоящему Договору Услуг входят все </w:t>
            </w:r>
            <w:r w:rsidRPr="00E45929">
              <w:rPr>
                <w:lang w:val="ru-RU" w:eastAsia="ru-RU"/>
              </w:rPr>
              <w:t>действия Экспедитора, необходимые для доставки груза, в т. ч. по получению требующихся для экспорта или импорта документов, проверка количества и состояния груза, его погрузка и выгрузка, хранение груза, его получение в пункте назначения и выполнение других, связанных с этим процедур</w:t>
            </w:r>
            <w:r w:rsidRPr="00E45929">
              <w:rPr>
                <w:lang w:val="ru-RU"/>
              </w:rPr>
              <w:t xml:space="preserve">. Экспедитор обязуется за вознаграждение и за счет Компании (грузоотправителя или грузополучателя) выполнить или организовать выполнение транспортно-экспедиционных услуг, связанных с перевозкой груза на основании поручения экспедитору (Приложение № 1, далее – Заявка). </w:t>
            </w:r>
          </w:p>
          <w:p w:rsidR="000A6BD1" w:rsidRPr="00E45929" w:rsidRDefault="000A6BD1" w:rsidP="00672946">
            <w:pPr>
              <w:tabs>
                <w:tab w:val="left" w:pos="460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E45929">
              <w:rPr>
                <w:lang w:val="ru-RU"/>
              </w:rPr>
              <w:t>При необходимости заключать договоры с третьими лицами на оказание услуг по таможенному оформлению товаров и оборудования.</w:t>
            </w:r>
          </w:p>
          <w:p w:rsidR="000A6BD1" w:rsidRPr="00E45929" w:rsidRDefault="000A6BD1" w:rsidP="00683F1D">
            <w:pPr>
              <w:widowControl w:val="0"/>
              <w:tabs>
                <w:tab w:val="left" w:pos="442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ru-RU" w:eastAsia="ru-RU"/>
              </w:rPr>
            </w:pPr>
            <w:r w:rsidRPr="00E45929">
              <w:rPr>
                <w:lang w:val="ru-RU" w:eastAsia="ru-RU"/>
              </w:rPr>
              <w:t>1.2. Услуги выполняются по заявкам Компании, составляемых по форме Приложения № 1 к Договору (далее – Заявка).</w:t>
            </w:r>
          </w:p>
          <w:p w:rsidR="000A6BD1" w:rsidRPr="00E45929" w:rsidRDefault="000A6BD1" w:rsidP="00683F1D">
            <w:pPr>
              <w:widowControl w:val="0"/>
              <w:tabs>
                <w:tab w:val="left" w:pos="442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ru-RU" w:eastAsia="ru-RU"/>
              </w:rPr>
            </w:pPr>
            <w:r w:rsidRPr="00E45929">
              <w:rPr>
                <w:lang w:val="ru-RU" w:eastAsia="ru-RU"/>
              </w:rPr>
              <w:t>1.3. Заявка подписывается Сторонами в следующем порядке:</w:t>
            </w:r>
          </w:p>
          <w:p w:rsidR="00520FC0" w:rsidRDefault="000A6BD1" w:rsidP="00B465D7">
            <w:pPr>
              <w:widowControl w:val="0"/>
              <w:tabs>
                <w:tab w:val="left" w:pos="459"/>
                <w:tab w:val="left" w:pos="601"/>
                <w:tab w:val="left" w:pos="442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ru-RU" w:eastAsia="ru-RU"/>
              </w:rPr>
            </w:pPr>
            <w:r w:rsidRPr="00E45929">
              <w:rPr>
                <w:lang w:val="ru-RU" w:eastAsia="ru-RU"/>
              </w:rPr>
              <w:t>1.3.1.</w:t>
            </w:r>
            <w:r w:rsidRPr="00E45929">
              <w:rPr>
                <w:lang w:val="ru-RU"/>
              </w:rPr>
              <w:t xml:space="preserve"> </w:t>
            </w:r>
            <w:r w:rsidRPr="00E45929">
              <w:rPr>
                <w:lang w:val="ru-RU" w:eastAsia="ru-RU"/>
              </w:rPr>
              <w:t>Компания направляет Экспедитору запрос на Услуги (посредством факсимильной связи, электронной почты), содержащий описание Услуг (виды, объем), сроки оказания Услуг, а также срок для направления Экспедитором расчета стоимости указанных в запросе Услуг</w:t>
            </w:r>
            <w:r w:rsidR="00520FC0">
              <w:rPr>
                <w:lang w:val="ru-RU" w:eastAsia="ru-RU"/>
              </w:rPr>
              <w:t>.</w:t>
            </w:r>
          </w:p>
          <w:p w:rsidR="000A6BD1" w:rsidRPr="00E45929" w:rsidRDefault="000A6BD1" w:rsidP="00B465D7">
            <w:pPr>
              <w:widowControl w:val="0"/>
              <w:tabs>
                <w:tab w:val="left" w:pos="459"/>
                <w:tab w:val="left" w:pos="601"/>
                <w:tab w:val="left" w:pos="442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ru-RU" w:eastAsia="ru-RU"/>
              </w:rPr>
            </w:pPr>
            <w:r w:rsidRPr="00E45929">
              <w:rPr>
                <w:lang w:val="ru-RU" w:eastAsia="ru-RU"/>
              </w:rPr>
              <w:t xml:space="preserve">1.3.2. Экспедитор в срок, установленный в запросе Компании, направляет Компании на согласование расчет стоимости Услуг. </w:t>
            </w:r>
          </w:p>
          <w:p w:rsidR="000A6BD1" w:rsidRPr="00E45929" w:rsidRDefault="000A6BD1" w:rsidP="00B465D7">
            <w:pPr>
              <w:widowControl w:val="0"/>
              <w:tabs>
                <w:tab w:val="left" w:pos="459"/>
                <w:tab w:val="left" w:pos="601"/>
                <w:tab w:val="left" w:pos="442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ru-RU" w:eastAsia="ru-RU"/>
              </w:rPr>
            </w:pPr>
            <w:r w:rsidRPr="00E45929">
              <w:rPr>
                <w:lang w:val="ru-RU" w:eastAsia="ru-RU"/>
              </w:rPr>
              <w:t xml:space="preserve">1.3.3. После согласования Компанией стоимости Услуг, иных существенных условий оказания Услуг Стороны подписывают Заявку. Заявки подписываются надлежаще уполномоченными представителями Сторон.   </w:t>
            </w:r>
          </w:p>
          <w:p w:rsidR="000A6BD1" w:rsidRPr="00E45929" w:rsidRDefault="000A6BD1" w:rsidP="00683F1D">
            <w:pPr>
              <w:widowControl w:val="0"/>
              <w:tabs>
                <w:tab w:val="left" w:pos="442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ru-RU"/>
              </w:rPr>
            </w:pPr>
            <w:r w:rsidRPr="00E45929">
              <w:rPr>
                <w:lang w:val="ru-RU" w:eastAsia="ru-RU"/>
              </w:rPr>
              <w:t xml:space="preserve">1.4. В случае выявления противоречий между условиями Заявки и условиями Договора, превалируют условия Договора. </w:t>
            </w:r>
          </w:p>
          <w:p w:rsidR="000A6BD1" w:rsidRDefault="000A6BD1" w:rsidP="00683F1D">
            <w:pPr>
              <w:pStyle w:val="a6"/>
              <w:tabs>
                <w:tab w:val="left" w:pos="435"/>
              </w:tabs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 xml:space="preserve">1.5. Услуги оказываются в соответствии со следующими требованиями (на момент оказания услуг): 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rPr>
                <w:sz w:val="20"/>
                <w:lang w:val="ru-RU"/>
              </w:rPr>
            </w:pP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u w:val="single"/>
                <w:lang w:val="ru-RU"/>
              </w:rPr>
            </w:pPr>
            <w:r w:rsidRPr="00E45929">
              <w:rPr>
                <w:sz w:val="20"/>
                <w:u w:val="single"/>
                <w:lang w:val="ru-RU"/>
              </w:rPr>
              <w:t>Основные нормативные документы: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Гражданский Кодекс Российской Федерации.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 xml:space="preserve">- Таможенный кодекс Таможенного союза. </w:t>
            </w:r>
          </w:p>
          <w:p w:rsidR="000A6BD1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Правила толкования торговых терминов, ИНКОТЕРМС 20</w:t>
            </w:r>
            <w:r w:rsidR="00520FC0">
              <w:rPr>
                <w:sz w:val="20"/>
                <w:lang w:val="ru-RU"/>
              </w:rPr>
              <w:t>2</w:t>
            </w:r>
            <w:r w:rsidRPr="00E45929">
              <w:rPr>
                <w:sz w:val="20"/>
                <w:lang w:val="ru-RU"/>
              </w:rPr>
              <w:t>0г. с внесенными изменениями и дополнениями.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u w:val="single"/>
                <w:lang w:val="ru-RU"/>
              </w:rPr>
            </w:pPr>
            <w:r w:rsidRPr="00E45929">
              <w:rPr>
                <w:sz w:val="20"/>
                <w:u w:val="single"/>
                <w:lang w:val="ru-RU"/>
              </w:rPr>
              <w:t xml:space="preserve">В области железнодорожных перевозок: 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Федеральный закон от 10.01.2003 N 17-ФЗ «О железнодорожном транспорте».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Соглашение о международном железнодорожном грузовом сообщении (СМГС).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Служебная инструкция к СМГС (СИ к СМГС).</w:t>
            </w:r>
          </w:p>
          <w:p w:rsidR="000A6BD1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Конвенция о международных железнодорожных перевозках (КОТИФ).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u w:val="single"/>
                <w:lang w:val="ru-RU"/>
              </w:rPr>
            </w:pPr>
            <w:r w:rsidRPr="00E45929">
              <w:rPr>
                <w:sz w:val="20"/>
                <w:u w:val="single"/>
                <w:lang w:val="ru-RU"/>
              </w:rPr>
              <w:t xml:space="preserve">В области автомобильных перевозок: </w:t>
            </w:r>
          </w:p>
          <w:p w:rsidR="000A6BD1" w:rsidRPr="00435FE3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435FE3">
              <w:rPr>
                <w:sz w:val="20"/>
                <w:lang w:val="ru-RU"/>
              </w:rPr>
              <w:t>- Закон Российской Федерации «Об автомобильном транспорте».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Федеральный закон от 8 ноября 2007 г. N 259-ФЗ «Устав автомобильного транспорта и городского наземного электрического транспорта»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Женевская Конвенция о договоре международной перевозки грузов ЕЭК ООН (КДПГ) от 1956г. и Протокол к ней от 1978г.</w:t>
            </w:r>
          </w:p>
          <w:p w:rsidR="000A6BD1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Конвенция МДП от 1975г.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u w:val="single"/>
                <w:lang w:val="ru-RU"/>
              </w:rPr>
            </w:pPr>
            <w:r w:rsidRPr="00E45929">
              <w:rPr>
                <w:sz w:val="20"/>
                <w:u w:val="single"/>
                <w:lang w:val="ru-RU"/>
              </w:rPr>
              <w:t xml:space="preserve">В области воздушных перевозок: 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Чикагская конвенция о международной гражданской авиации от 7 декабря 1944г.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Варшавская конвенция от 1929г. и Гаагский протокол от 1955г.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Гвадалахарская конвенция от 1961г.</w:t>
            </w:r>
          </w:p>
          <w:p w:rsidR="000A6BD1" w:rsidRPr="00E45929" w:rsidRDefault="000A6BD1" w:rsidP="00683F1D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>- Монреальский протокол от 1975г.в части, ратифицированной РФ.</w:t>
            </w:r>
          </w:p>
          <w:p w:rsidR="000A6BD1" w:rsidRPr="007B4951" w:rsidRDefault="000A6BD1" w:rsidP="007B4951">
            <w:pPr>
              <w:pStyle w:val="a6"/>
              <w:tabs>
                <w:tab w:val="left" w:pos="435"/>
              </w:tabs>
              <w:ind w:left="34"/>
              <w:rPr>
                <w:sz w:val="20"/>
                <w:lang w:val="ru-RU"/>
              </w:rPr>
            </w:pPr>
            <w:r w:rsidRPr="00E45929">
              <w:rPr>
                <w:sz w:val="20"/>
                <w:lang w:val="ru-RU"/>
              </w:rPr>
              <w:t xml:space="preserve"> </w:t>
            </w:r>
          </w:p>
        </w:tc>
      </w:tr>
      <w:tr w:rsidR="000A6BD1" w:rsidRPr="000D199E" w:rsidTr="00F74817">
        <w:trPr>
          <w:trHeight w:val="350"/>
        </w:trPr>
        <w:tc>
          <w:tcPr>
            <w:tcW w:w="9356" w:type="dxa"/>
            <w:vMerge/>
          </w:tcPr>
          <w:p w:rsidR="000A6BD1" w:rsidRPr="000A6BD1" w:rsidRDefault="000A6BD1" w:rsidP="00683F1D">
            <w:pPr>
              <w:numPr>
                <w:ilvl w:val="1"/>
                <w:numId w:val="0"/>
              </w:numPr>
              <w:tabs>
                <w:tab w:val="left" w:pos="317"/>
              </w:tabs>
              <w:spacing w:before="120"/>
              <w:jc w:val="both"/>
              <w:rPr>
                <w:color w:val="000000"/>
                <w:lang w:val="ru-RU"/>
              </w:rPr>
            </w:pP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jc w:val="both"/>
              <w:rPr>
                <w:b/>
                <w:color w:val="000000"/>
                <w:lang w:val="ru-RU"/>
              </w:rPr>
            </w:pPr>
            <w:r w:rsidRPr="00A42870">
              <w:rPr>
                <w:b/>
                <w:color w:val="000000"/>
                <w:lang w:val="ru-RU"/>
              </w:rPr>
              <w:t>2. СРОКИ ОКАЗАНИЯ УСЛУГ</w:t>
            </w:r>
          </w:p>
        </w:tc>
      </w:tr>
      <w:tr w:rsidR="000A6BD1" w:rsidRPr="000D199E" w:rsidTr="00F74817">
        <w:tc>
          <w:tcPr>
            <w:tcW w:w="9356" w:type="dxa"/>
          </w:tcPr>
          <w:p w:rsidR="000A6BD1" w:rsidRPr="006046CB" w:rsidRDefault="000A6BD1" w:rsidP="00683F1D">
            <w:pPr>
              <w:numPr>
                <w:ilvl w:val="1"/>
                <w:numId w:val="0"/>
              </w:numPr>
              <w:tabs>
                <w:tab w:val="left" w:pos="0"/>
              </w:tabs>
              <w:spacing w:after="12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2.1. Услуги оказываются в сроки, устанавливаемые в Заявках. Экспедитор имеет право по согласованию с Компанией оказать Услуги досрочно без ущерба для качества Услуг.</w:t>
            </w:r>
          </w:p>
        </w:tc>
      </w:tr>
      <w:tr w:rsidR="000A6BD1" w:rsidRPr="000D199E" w:rsidTr="00F74817">
        <w:trPr>
          <w:trHeight w:val="57"/>
        </w:trPr>
        <w:tc>
          <w:tcPr>
            <w:tcW w:w="9356" w:type="dxa"/>
          </w:tcPr>
          <w:p w:rsidR="000A6BD1" w:rsidRPr="00A42870" w:rsidRDefault="000A6BD1" w:rsidP="00683F1D">
            <w:pPr>
              <w:tabs>
                <w:tab w:val="left" w:pos="360"/>
              </w:tabs>
              <w:jc w:val="both"/>
              <w:rPr>
                <w:color w:val="000000"/>
                <w:lang w:val="ru-RU"/>
              </w:rPr>
            </w:pPr>
            <w:r w:rsidRPr="00A42870">
              <w:rPr>
                <w:b/>
                <w:lang w:val="ru-RU"/>
              </w:rPr>
              <w:t>3. ДОГОВОРНАЯ ЦЕНА И ПОРЯДОК ОПЛАТЫ</w:t>
            </w:r>
          </w:p>
        </w:tc>
      </w:tr>
      <w:tr w:rsidR="000A6BD1" w:rsidRPr="000D199E" w:rsidTr="00F74817">
        <w:trPr>
          <w:trHeight w:val="57"/>
        </w:trPr>
        <w:tc>
          <w:tcPr>
            <w:tcW w:w="9356" w:type="dxa"/>
          </w:tcPr>
          <w:p w:rsidR="000A6BD1" w:rsidRPr="000A6BD1" w:rsidRDefault="000A6BD1" w:rsidP="00683F1D">
            <w:pPr>
              <w:pStyle w:val="a6"/>
              <w:tabs>
                <w:tab w:val="left" w:pos="435"/>
                <w:tab w:val="right" w:pos="5738"/>
              </w:tabs>
              <w:ind w:left="-8" w:hanging="8"/>
              <w:rPr>
                <w:color w:val="000000"/>
                <w:sz w:val="20"/>
                <w:lang w:val="ru-RU"/>
              </w:rPr>
            </w:pPr>
          </w:p>
          <w:p w:rsidR="000A6BD1" w:rsidRPr="00A42870" w:rsidRDefault="000A6BD1" w:rsidP="00683F1D">
            <w:pPr>
              <w:pStyle w:val="a6"/>
              <w:tabs>
                <w:tab w:val="left" w:pos="435"/>
                <w:tab w:val="right" w:pos="5738"/>
              </w:tabs>
              <w:ind w:left="-8" w:hanging="8"/>
              <w:rPr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 xml:space="preserve">3.1. Непревышаемая </w:t>
            </w:r>
            <w:r w:rsidRPr="00A42870">
              <w:rPr>
                <w:sz w:val="20"/>
                <w:lang w:val="ru-RU"/>
              </w:rPr>
              <w:t>договорная цена, периодичность оплаты, валюта платежей и иные условия оплаты по Договору определены в Приложении № 3 к Договору «Договорная цена и порядок оплаты».</w:t>
            </w:r>
          </w:p>
          <w:p w:rsidR="000A6BD1" w:rsidRPr="00A42870" w:rsidRDefault="000A6BD1" w:rsidP="00683F1D">
            <w:pPr>
              <w:numPr>
                <w:ilvl w:val="1"/>
                <w:numId w:val="0"/>
              </w:numPr>
              <w:tabs>
                <w:tab w:val="left" w:pos="0"/>
              </w:tabs>
              <w:spacing w:after="12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 xml:space="preserve">Стоимость Услуг по отдельной Заявке определяется Сторонами в соответствующей Заявке.  </w:t>
            </w:r>
          </w:p>
          <w:p w:rsidR="000A6BD1" w:rsidRPr="00504A3A" w:rsidRDefault="000A6BD1" w:rsidP="00683F1D">
            <w:pPr>
              <w:tabs>
                <w:tab w:val="left" w:pos="459"/>
                <w:tab w:val="left" w:pos="601"/>
                <w:tab w:val="left" w:pos="743"/>
              </w:tabs>
              <w:autoSpaceDE w:val="0"/>
              <w:autoSpaceDN w:val="0"/>
              <w:adjustRightInd w:val="0"/>
              <w:jc w:val="both"/>
              <w:outlineLvl w:val="3"/>
              <w:rPr>
                <w:lang w:val="ru-RU"/>
              </w:rPr>
            </w:pPr>
            <w:r w:rsidRPr="00A42870">
              <w:rPr>
                <w:lang w:val="ru-RU"/>
              </w:rPr>
              <w:t xml:space="preserve">Цена Заявки включает в себя стоимость всех Услуг по Заявке, компенсацию всех издержек Экспедитора, связанных с оказанием Услуг, если в Заявке не указано иное. </w:t>
            </w:r>
          </w:p>
          <w:p w:rsidR="000A6BD1" w:rsidRPr="00A42870" w:rsidRDefault="000A6BD1" w:rsidP="00683F1D">
            <w:pPr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 xml:space="preserve">3.2. </w:t>
            </w:r>
            <w:r w:rsidRPr="00A42870">
              <w:rPr>
                <w:color w:val="000000"/>
                <w:lang w:val="ru-RU"/>
              </w:rPr>
              <w:t xml:space="preserve">Платеж считается осуществленным </w:t>
            </w:r>
            <w:r w:rsidRPr="00A42870">
              <w:rPr>
                <w:color w:val="000000"/>
                <w:lang w:val="en-US"/>
              </w:rPr>
              <w:t>c</w:t>
            </w:r>
            <w:r w:rsidRPr="00A42870">
              <w:rPr>
                <w:color w:val="000000"/>
                <w:lang w:val="ru-RU"/>
              </w:rPr>
              <w:t xml:space="preserve"> момента списания денежных средств с расчетного счета Компании. </w:t>
            </w:r>
            <w:r w:rsidRPr="00A42870">
              <w:rPr>
                <w:lang w:val="ru-RU"/>
              </w:rPr>
              <w:t>Комиссии банка</w:t>
            </w:r>
            <w:r w:rsidRPr="00A42870">
              <w:rPr>
                <w:lang w:val="en-US"/>
              </w:rPr>
              <w:t> </w:t>
            </w:r>
            <w:r w:rsidRPr="00A42870">
              <w:rPr>
                <w:lang w:val="ru-RU"/>
              </w:rPr>
              <w:t>Компании оплачиваются Компанией, комиссии банка Экспедитора и банков-корреспондентов, при наличии таковых, взимаются за счет Экспедитора.</w:t>
            </w:r>
          </w:p>
          <w:p w:rsidR="000A6BD1" w:rsidRPr="00A42870" w:rsidRDefault="000A6BD1" w:rsidP="00683F1D">
            <w:pPr>
              <w:pStyle w:val="a6"/>
              <w:tabs>
                <w:tab w:val="left" w:pos="435"/>
              </w:tabs>
              <w:ind w:left="-8" w:hanging="8"/>
              <w:rPr>
                <w:snapToGrid w:val="0"/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 xml:space="preserve">3.3. </w:t>
            </w:r>
            <w:r w:rsidRPr="00A42870">
              <w:rPr>
                <w:snapToGrid w:val="0"/>
                <w:sz w:val="20"/>
                <w:lang w:val="ru-RU"/>
              </w:rPr>
              <w:t xml:space="preserve">Все платежи по Договору осуществляются </w:t>
            </w:r>
            <w:r w:rsidRPr="00A42870">
              <w:rPr>
                <w:sz w:val="20"/>
                <w:lang w:val="ru-RU"/>
              </w:rPr>
              <w:t>на основании выставленного Экспедитором оригинала счета на оплату. Все с</w:t>
            </w:r>
            <w:r w:rsidRPr="00A42870">
              <w:rPr>
                <w:snapToGrid w:val="0"/>
                <w:sz w:val="20"/>
                <w:lang w:val="ru-RU"/>
              </w:rPr>
              <w:t xml:space="preserve">чета </w:t>
            </w:r>
            <w:r w:rsidRPr="00A42870">
              <w:rPr>
                <w:sz w:val="20"/>
                <w:lang w:val="ru-RU"/>
              </w:rPr>
              <w:t>Экспедитора</w:t>
            </w:r>
            <w:r w:rsidRPr="00A42870">
              <w:rPr>
                <w:snapToGrid w:val="0"/>
                <w:sz w:val="20"/>
                <w:lang w:val="ru-RU"/>
              </w:rPr>
              <w:t xml:space="preserve"> выставляются </w:t>
            </w:r>
            <w:r w:rsidRPr="00A42870">
              <w:rPr>
                <w:sz w:val="20"/>
                <w:lang w:val="ru-RU"/>
              </w:rPr>
              <w:t>Компании</w:t>
            </w:r>
            <w:r w:rsidRPr="00A42870">
              <w:rPr>
                <w:snapToGrid w:val="0"/>
                <w:sz w:val="20"/>
                <w:lang w:val="ru-RU"/>
              </w:rPr>
              <w:t xml:space="preserve"> с приложением сопроводительных документов, оформленных в соответствии с Приложением № 2 «Процедура доставки счетов» к Договору. </w:t>
            </w:r>
          </w:p>
          <w:p w:rsidR="000A6BD1" w:rsidRPr="00A42870" w:rsidRDefault="000A6BD1" w:rsidP="00683F1D">
            <w:pPr>
              <w:widowControl w:val="0"/>
              <w:tabs>
                <w:tab w:val="left" w:pos="1113"/>
              </w:tabs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3.4. Компания</w:t>
            </w:r>
            <w:r w:rsidRPr="00A42870">
              <w:rPr>
                <w:snapToGrid w:val="0"/>
                <w:lang w:val="ru-RU"/>
              </w:rPr>
              <w:t xml:space="preserve"> </w:t>
            </w:r>
            <w:r w:rsidRPr="00A42870">
              <w:rPr>
                <w:lang w:val="ru-RU"/>
              </w:rPr>
              <w:t xml:space="preserve">имеет право приостановить любые платежи по Договору, в случае непредставления Экспедитором документов, оформленных в соответствии с Приложением № 2 к Договору, а также документов, указанных в разделе 4 «Налоги» Договора. </w:t>
            </w:r>
          </w:p>
          <w:p w:rsidR="000A6BD1" w:rsidRPr="00A42870" w:rsidRDefault="000A6BD1" w:rsidP="00683F1D">
            <w:pPr>
              <w:pStyle w:val="aff"/>
              <w:numPr>
                <w:ilvl w:val="1"/>
                <w:numId w:val="38"/>
              </w:numPr>
              <w:tabs>
                <w:tab w:val="left" w:pos="34"/>
              </w:tabs>
              <w:ind w:left="0" w:firstLine="0"/>
              <w:jc w:val="both"/>
              <w:rPr>
                <w:color w:val="000000"/>
                <w:lang w:val="ru-RU"/>
              </w:rPr>
            </w:pPr>
            <w:bookmarkStart w:id="0" w:name="OLE_LINK9"/>
            <w:bookmarkStart w:id="1" w:name="OLE_LINK10"/>
            <w:r w:rsidRPr="00A42870">
              <w:rPr>
                <w:color w:val="000000"/>
                <w:lang w:val="ru-RU"/>
              </w:rPr>
              <w:t xml:space="preserve">В случае изменения наименования, организационно-правовой формы, местонахождения или </w:t>
            </w:r>
            <w:r w:rsidRPr="00A42870">
              <w:rPr>
                <w:lang w:val="ru-RU"/>
              </w:rPr>
              <w:t>завершения</w:t>
            </w:r>
            <w:r w:rsidRPr="00A42870">
              <w:rPr>
                <w:color w:val="FF0000"/>
                <w:lang w:val="ru-RU"/>
              </w:rPr>
              <w:t xml:space="preserve"> </w:t>
            </w:r>
            <w:r w:rsidRPr="00A42870">
              <w:rPr>
                <w:color w:val="000000"/>
                <w:lang w:val="ru-RU"/>
              </w:rPr>
              <w:t xml:space="preserve">реорганизации одной из Сторон, данная Сторона обязана не позднее 5 (пяти) пяти рабочих дней с момента такого изменения(й) уведомить другую Сторону о таком изменении(ях). При изменении указанных данных Стороны заключают соответствующее дополнительное соглашение к Договору. Оплата за оказанные Услуги производится Компанией только после заключения соответствующего дополнительного соглашения к Договору. </w:t>
            </w:r>
          </w:p>
          <w:p w:rsidR="000A6BD1" w:rsidRPr="00A42870" w:rsidRDefault="000A6BD1" w:rsidP="00683F1D">
            <w:pPr>
              <w:pStyle w:val="aff"/>
              <w:numPr>
                <w:ilvl w:val="1"/>
                <w:numId w:val="38"/>
              </w:numPr>
              <w:tabs>
                <w:tab w:val="left" w:pos="34"/>
              </w:tabs>
              <w:ind w:left="34" w:firstLine="0"/>
              <w:jc w:val="both"/>
              <w:rPr>
                <w:color w:val="000000"/>
                <w:lang w:val="ru-RU"/>
              </w:rPr>
            </w:pPr>
            <w:r w:rsidRPr="00A42870">
              <w:rPr>
                <w:color w:val="000000"/>
                <w:lang w:val="ru-RU"/>
              </w:rPr>
              <w:t xml:space="preserve">В случае изменения банковских реквизитов, почтовых адресов Сторон, </w:t>
            </w:r>
            <w:bookmarkEnd w:id="0"/>
            <w:bookmarkEnd w:id="1"/>
            <w:r w:rsidRPr="00A42870">
              <w:rPr>
                <w:color w:val="000000"/>
                <w:lang w:val="ru-RU"/>
              </w:rPr>
              <w:t xml:space="preserve">каждая Сторона обязана письменно уведомить об изменении указанных реквизитов другую Сторону в течение 5 (пяти) рабочих дней с момента такого изменения. </w:t>
            </w:r>
          </w:p>
          <w:p w:rsidR="000A6BD1" w:rsidRPr="00A42870" w:rsidRDefault="000A6BD1" w:rsidP="00683F1D">
            <w:pPr>
              <w:tabs>
                <w:tab w:val="left" w:pos="34"/>
              </w:tabs>
              <w:ind w:left="394"/>
              <w:jc w:val="both"/>
              <w:rPr>
                <w:color w:val="000000"/>
                <w:lang w:val="ru-RU"/>
              </w:rPr>
            </w:pP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pStyle w:val="afb"/>
              <w:rPr>
                <w:b/>
                <w:bCs/>
                <w:lang w:val="ru-RU"/>
              </w:rPr>
            </w:pPr>
            <w:r w:rsidRPr="00A42870">
              <w:rPr>
                <w:b/>
                <w:bCs/>
                <w:lang w:val="ru-RU"/>
              </w:rPr>
              <w:t>4. НАЛОГИ</w:t>
            </w:r>
          </w:p>
          <w:p w:rsidR="000A6BD1" w:rsidRPr="00A42870" w:rsidRDefault="000A6BD1" w:rsidP="00683F1D">
            <w:pPr>
              <w:pStyle w:val="afb"/>
              <w:rPr>
                <w:b/>
                <w:bCs/>
                <w:lang w:val="ru-RU"/>
              </w:rPr>
            </w:pP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 xml:space="preserve">4.1. Непревышаемая договорная цена   включает в себя все налоги и сборы, за исключением налога на добавленную стоимость (НДС), которые взимаются или будут взиматься в будущем в связи с Договором, включая, в частности, следующие: </w:t>
            </w:r>
          </w:p>
          <w:p w:rsidR="000A6BD1" w:rsidRDefault="000A6BD1" w:rsidP="00E3381A">
            <w:pPr>
              <w:pStyle w:val="a6"/>
              <w:tabs>
                <w:tab w:val="num" w:pos="768"/>
              </w:tabs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- </w:t>
            </w:r>
            <w:r w:rsidRPr="00A42870">
              <w:rPr>
                <w:sz w:val="20"/>
                <w:lang w:val="ru-RU"/>
              </w:rPr>
              <w:t>все налоги на прибыль, а также прочие налоги, сборы и пошлины, начисляемые на доходы Экспедитора;</w:t>
            </w:r>
            <w:r>
              <w:rPr>
                <w:sz w:val="20"/>
                <w:lang w:val="ru-RU"/>
              </w:rPr>
              <w:t xml:space="preserve"> </w:t>
            </w:r>
          </w:p>
          <w:p w:rsidR="000A6BD1" w:rsidRPr="00E3381A" w:rsidRDefault="000A6BD1" w:rsidP="00E3381A">
            <w:pPr>
              <w:pStyle w:val="a6"/>
              <w:tabs>
                <w:tab w:val="num" w:pos="768"/>
              </w:tabs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- </w:t>
            </w:r>
            <w:r w:rsidRPr="00E3381A">
              <w:rPr>
                <w:sz w:val="20"/>
                <w:lang w:val="ru-RU"/>
              </w:rPr>
              <w:t>акцизы;</w:t>
            </w:r>
          </w:p>
          <w:p w:rsidR="000A6BD1" w:rsidRPr="00A42870" w:rsidRDefault="000A6BD1" w:rsidP="00E3381A">
            <w:pPr>
              <w:pStyle w:val="a6"/>
              <w:tabs>
                <w:tab w:val="num" w:pos="768"/>
              </w:tabs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- </w:t>
            </w:r>
            <w:r w:rsidRPr="00A42870">
              <w:rPr>
                <w:sz w:val="20"/>
                <w:lang w:val="ru-RU"/>
              </w:rPr>
              <w:t>все налоги, начисляемые на заработную плату и прочие пособия, выплачиваемые или предоставляемые в натуре сотрудникам/представителям Экспедитора (независимо от того, в какой юрисдикции указанные налоги возникли);</w:t>
            </w:r>
          </w:p>
          <w:p w:rsidR="000A6BD1" w:rsidRPr="00A42870" w:rsidRDefault="000A6BD1" w:rsidP="00E3381A">
            <w:pPr>
              <w:pStyle w:val="a6"/>
              <w:tabs>
                <w:tab w:val="num" w:pos="768"/>
              </w:tabs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- </w:t>
            </w:r>
            <w:r w:rsidRPr="00A42870">
              <w:rPr>
                <w:sz w:val="20"/>
                <w:lang w:val="ru-RU"/>
              </w:rPr>
              <w:t>все налоги и платежи, связанные с природными ресурсами (платежи за пользование недрами, водный налог, НДПИ, Роялти, плата за негативное воздействие на окружающую среду и прочие), уплачиваемые Экспедитором;</w:t>
            </w:r>
          </w:p>
          <w:p w:rsidR="000A6BD1" w:rsidRPr="00A42870" w:rsidRDefault="000A6BD1" w:rsidP="00E3381A">
            <w:pPr>
              <w:pStyle w:val="a6"/>
              <w:tabs>
                <w:tab w:val="num" w:pos="768"/>
                <w:tab w:val="num" w:pos="1309"/>
              </w:tabs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- </w:t>
            </w:r>
            <w:r w:rsidRPr="00A42870">
              <w:rPr>
                <w:sz w:val="20"/>
                <w:lang w:val="ru-RU"/>
              </w:rPr>
              <w:t>все налоги, начисляемые на любое имущество или оборудование (включая материалы и расходные материалы) Экспедитора, за исключением таможенных, а также импортных и реэкспортных пошлин, отдельно поименованных как возмещаемые/уплачиваемые Компанией в соответствии с Договором.</w:t>
            </w:r>
          </w:p>
          <w:p w:rsidR="000A6BD1" w:rsidRPr="00A42870" w:rsidRDefault="000A6BD1" w:rsidP="00683F1D">
            <w:pPr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4.2. Экспедитор самостоятельно несет ответственность за выполнение всех требований законодательства РФ в отношении налогов и сборов, в частности за регистрацию в налоговых органах, предоставление отчетности контролирующим органам, уплату налогов и сборов и осуществление прочих действий, предусмотренных действующим законодательством РФ.</w:t>
            </w:r>
          </w:p>
          <w:p w:rsidR="000A6BD1" w:rsidRPr="00A42870" w:rsidRDefault="000A6BD1" w:rsidP="00683F1D">
            <w:pPr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4.</w:t>
            </w:r>
            <w:r>
              <w:rPr>
                <w:lang w:val="ru-RU"/>
              </w:rPr>
              <w:t>3</w:t>
            </w:r>
            <w:r w:rsidRPr="00A42870">
              <w:rPr>
                <w:lang w:val="ru-RU"/>
              </w:rPr>
              <w:t xml:space="preserve">. До начала оказания Услуг по Договору Экспедитор представляет Компании нотариально заверенную копию своего свидетельства о постановке на учет в российском налоговом органе и незамедлительно представляет обновленные нотариально заверенные копии вышеуказанного документа, в случае изменения своих налоговых реквизитов.    </w:t>
            </w:r>
          </w:p>
          <w:p w:rsidR="000A6BD1" w:rsidRPr="00A42870" w:rsidRDefault="000A6BD1" w:rsidP="00683F1D">
            <w:pPr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Компания не обязана производить какие-либо платежи Экспедитору согласно Договору до тех пор, пока Экспедитор не представит Компании документы, указанные в настоящем пункте Договора.</w:t>
            </w:r>
          </w:p>
          <w:p w:rsidR="000A6BD1" w:rsidRPr="00A42870" w:rsidRDefault="000A6BD1" w:rsidP="00683F1D">
            <w:pPr>
              <w:jc w:val="both"/>
              <w:rPr>
                <w:bCs/>
                <w:lang w:val="ru-RU"/>
              </w:rPr>
            </w:pPr>
          </w:p>
        </w:tc>
      </w:tr>
      <w:tr w:rsidR="000A6BD1" w:rsidRPr="000A6BD1" w:rsidTr="00F74817">
        <w:tc>
          <w:tcPr>
            <w:tcW w:w="9356" w:type="dxa"/>
          </w:tcPr>
          <w:p w:rsidR="000A6BD1" w:rsidRPr="00A42870" w:rsidRDefault="000A6BD1" w:rsidP="00683F1D">
            <w:pPr>
              <w:tabs>
                <w:tab w:val="left" w:pos="0"/>
                <w:tab w:val="left" w:pos="459"/>
              </w:tabs>
              <w:ind w:left="34"/>
              <w:jc w:val="both"/>
              <w:rPr>
                <w:b/>
                <w:lang w:val="ru-RU"/>
              </w:rPr>
            </w:pPr>
            <w:r w:rsidRPr="00A42870">
              <w:rPr>
                <w:b/>
                <w:lang w:val="ru-RU"/>
              </w:rPr>
              <w:lastRenderedPageBreak/>
              <w:t>5. СОБЛЮДЕНИЕ НОРМ. ПОРЯДОК ОКАЗАНИЯ УСЛУГ</w:t>
            </w:r>
          </w:p>
          <w:p w:rsidR="000A6BD1" w:rsidRPr="00A42870" w:rsidRDefault="000A6BD1" w:rsidP="00683F1D">
            <w:pPr>
              <w:pStyle w:val="afb"/>
              <w:jc w:val="center"/>
              <w:rPr>
                <w:bCs/>
                <w:lang w:val="ru-RU"/>
              </w:rPr>
            </w:pP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tabs>
                <w:tab w:val="left" w:pos="435"/>
              </w:tabs>
              <w:ind w:hanging="8"/>
              <w:jc w:val="both"/>
              <w:rPr>
                <w:color w:val="000000"/>
                <w:lang w:val="ru-RU"/>
              </w:rPr>
            </w:pPr>
            <w:r w:rsidRPr="00A42870">
              <w:rPr>
                <w:lang w:val="ru-RU"/>
              </w:rPr>
              <w:t>5.1.</w:t>
            </w:r>
            <w:r w:rsidRPr="00A42870">
              <w:rPr>
                <w:lang w:val="ru-RU"/>
              </w:rPr>
              <w:tab/>
              <w:t>Экспедитор</w:t>
            </w:r>
            <w:r w:rsidRPr="00A42870">
              <w:rPr>
                <w:caps/>
                <w:lang w:val="ru-RU"/>
              </w:rPr>
              <w:t xml:space="preserve"> </w:t>
            </w:r>
            <w:r w:rsidRPr="00A42870">
              <w:rPr>
                <w:lang w:val="ru-RU"/>
              </w:rPr>
              <w:t>при исполнении Договора соблюдает сам и обеспечивает соблюдение своими работниками, агентами и суб</w:t>
            </w:r>
            <w:r>
              <w:rPr>
                <w:lang w:val="ru-RU"/>
              </w:rPr>
              <w:t>и</w:t>
            </w:r>
            <w:r w:rsidRPr="00A42870">
              <w:rPr>
                <w:lang w:val="ru-RU"/>
              </w:rPr>
              <w:t>сполнителями  требований применимого к Договору права</w:t>
            </w:r>
            <w:r w:rsidRPr="00A42870">
              <w:rPr>
                <w:color w:val="000000"/>
                <w:lang w:val="ru-RU"/>
              </w:rPr>
              <w:t xml:space="preserve">, Регламентов Компании, в том числе «Кодекса Делового Поведения </w:t>
            </w:r>
            <w:r w:rsidRPr="00A42870">
              <w:rPr>
                <w:lang w:val="ru-RU"/>
              </w:rPr>
              <w:t>КТК», «Принципов хозяйственной деятельности КТК»</w:t>
            </w:r>
            <w:r w:rsidRPr="00A42870">
              <w:rPr>
                <w:caps/>
                <w:lang w:val="ru-RU"/>
              </w:rPr>
              <w:t>,</w:t>
            </w:r>
            <w:r w:rsidRPr="00A42870">
              <w:rPr>
                <w:lang w:val="ru-RU"/>
              </w:rPr>
              <w:t xml:space="preserve"> «Порядка информирования работниками Акционерного общества «Каспийский Трубопроводный Консорциум - Р» Службы безопасности об угрозах совершения и о совершении актов незаконного вмешательства», правил, касающихся техники безопасности, охраны здоровья и окружающей среды</w:t>
            </w:r>
            <w:r w:rsidRPr="00A42870">
              <w:rPr>
                <w:color w:val="000000"/>
                <w:lang w:val="ru-RU"/>
              </w:rPr>
              <w:t xml:space="preserve">. </w:t>
            </w:r>
          </w:p>
          <w:p w:rsidR="000A6BD1" w:rsidRPr="00A42870" w:rsidRDefault="000A6BD1" w:rsidP="00683F1D">
            <w:pPr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 xml:space="preserve">Экспедитор подтверждает получение копий «Принципов хозяйственной деятельности КТК», «Порядка информирования работниками Акционерного общества «Каспийский Трубопроводный Консорциум - Р» Службы безопасности об угрозах совершения и о совершении актов незаконного вмешательства» и «Кодекса делового поведения КТК». Экспедитор соглашается с тем, что соблюдение Экспедитором требований вышеуказанных документов при сотрудничестве с Компанией является обязательным требованием и неотъемлемым условием Договора и обязуется не нарушать ни одно из условий вышеуказанных документов при исполнении Договора. </w:t>
            </w:r>
          </w:p>
          <w:p w:rsidR="000A6BD1" w:rsidRPr="00A42870" w:rsidRDefault="000A6BD1" w:rsidP="00683F1D">
            <w:pPr>
              <w:ind w:left="34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Если Экспедитор предоставляет персонал, который будет представлять Компанию перед третьими лицами, Экспедитор также гарантирует, что такой персонал будет действовать в соответствии с «Кодексом делового поведения КТК».</w:t>
            </w:r>
          </w:p>
          <w:p w:rsidR="000A6BD1" w:rsidRPr="00A42870" w:rsidRDefault="000A6BD1" w:rsidP="00683F1D">
            <w:pPr>
              <w:tabs>
                <w:tab w:val="left" w:pos="317"/>
                <w:tab w:val="left" w:pos="459"/>
              </w:tabs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 xml:space="preserve">Без ущерба для иных прав, предоставленных Компании, в случае нарушения Экспедитором условий, указанных в настоящем пункте Договора, Компания вправе незамедлительно в одностороннем внесудебном порядке расторгнуть Договор, направив Экспедитору уведомление об этом в письменной форме. </w:t>
            </w:r>
          </w:p>
          <w:p w:rsidR="000A6BD1" w:rsidRPr="00A42870" w:rsidRDefault="000A6BD1" w:rsidP="00683F1D">
            <w:pPr>
              <w:pStyle w:val="a6"/>
              <w:tabs>
                <w:tab w:val="left" w:pos="459"/>
              </w:tabs>
              <w:ind w:left="-16"/>
              <w:rPr>
                <w:color w:val="000000"/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 xml:space="preserve">5.2. </w:t>
            </w:r>
            <w:r w:rsidRPr="00A42870">
              <w:rPr>
                <w:sz w:val="20"/>
                <w:lang w:val="ru-RU"/>
              </w:rPr>
              <w:t>Экспедитор</w:t>
            </w:r>
            <w:r w:rsidRPr="00A42870">
              <w:rPr>
                <w:color w:val="000000"/>
                <w:sz w:val="20"/>
                <w:lang w:val="ru-RU"/>
              </w:rPr>
              <w:t xml:space="preserve"> самостоятельно, без дополнительных затрат для </w:t>
            </w:r>
            <w:r w:rsidRPr="00A42870">
              <w:rPr>
                <w:sz w:val="20"/>
                <w:lang w:val="ru-RU"/>
              </w:rPr>
              <w:t>Компании</w:t>
            </w:r>
            <w:r w:rsidRPr="00A42870">
              <w:rPr>
                <w:color w:val="000000"/>
                <w:sz w:val="20"/>
                <w:lang w:val="ru-RU"/>
              </w:rPr>
              <w:t xml:space="preserve"> приобретет все разрешения, лицензии, согласования, необходимые для исполнения Договора. </w:t>
            </w:r>
          </w:p>
          <w:p w:rsidR="000A6BD1" w:rsidRPr="00A42870" w:rsidRDefault="000A6BD1" w:rsidP="00683F1D">
            <w:pPr>
              <w:tabs>
                <w:tab w:val="left" w:pos="360"/>
              </w:tabs>
              <w:ind w:hanging="8"/>
              <w:jc w:val="both"/>
              <w:rPr>
                <w:color w:val="000000"/>
                <w:lang w:val="ru-RU"/>
              </w:rPr>
            </w:pPr>
            <w:r w:rsidRPr="00A42870">
              <w:rPr>
                <w:color w:val="000000"/>
                <w:lang w:val="ru-RU"/>
              </w:rPr>
              <w:t xml:space="preserve">5.3. </w:t>
            </w:r>
            <w:r w:rsidRPr="00A42870">
              <w:rPr>
                <w:lang w:val="ru-RU"/>
              </w:rPr>
              <w:t>Экспедитор имеет право использовать для целей Договора суб</w:t>
            </w:r>
            <w:r>
              <w:rPr>
                <w:lang w:val="ru-RU"/>
              </w:rPr>
              <w:t>и</w:t>
            </w:r>
            <w:r w:rsidRPr="00A42870">
              <w:rPr>
                <w:lang w:val="ru-RU"/>
              </w:rPr>
              <w:t>сполнителей, подлежащих заблаговременному письменному утверждению Компанией, без каких-либо дополнительных затрат для</w:t>
            </w:r>
            <w:r w:rsidRPr="00A42870">
              <w:rPr>
                <w:caps/>
                <w:lang w:val="ru-RU"/>
              </w:rPr>
              <w:t xml:space="preserve"> </w:t>
            </w:r>
            <w:r w:rsidRPr="00A42870">
              <w:rPr>
                <w:lang w:val="ru-RU"/>
              </w:rPr>
              <w:t>Компании. Экспедитор несет ответственность перед Компанией за действия суб</w:t>
            </w:r>
            <w:r>
              <w:rPr>
                <w:lang w:val="ru-RU"/>
              </w:rPr>
              <w:t>и</w:t>
            </w:r>
            <w:r w:rsidRPr="00A42870">
              <w:rPr>
                <w:lang w:val="ru-RU"/>
              </w:rPr>
              <w:t xml:space="preserve">сполнителей. </w:t>
            </w:r>
          </w:p>
          <w:p w:rsidR="000A6BD1" w:rsidRPr="00A42870" w:rsidRDefault="000A6BD1" w:rsidP="00683F1D">
            <w:pPr>
              <w:tabs>
                <w:tab w:val="left" w:pos="360"/>
              </w:tabs>
              <w:jc w:val="both"/>
              <w:rPr>
                <w:b/>
                <w:lang w:val="ru-RU"/>
              </w:rPr>
            </w:pPr>
          </w:p>
        </w:tc>
      </w:tr>
      <w:tr w:rsidR="000A6BD1" w:rsidRPr="003E4325" w:rsidTr="00F74817">
        <w:trPr>
          <w:trHeight w:val="356"/>
        </w:trPr>
        <w:tc>
          <w:tcPr>
            <w:tcW w:w="9356" w:type="dxa"/>
          </w:tcPr>
          <w:p w:rsidR="000A6BD1" w:rsidRPr="000458D3" w:rsidRDefault="000A6BD1" w:rsidP="00A54914">
            <w:pPr>
              <w:tabs>
                <w:tab w:val="left" w:pos="360"/>
              </w:tabs>
              <w:ind w:left="-8"/>
              <w:jc w:val="both"/>
              <w:rPr>
                <w:b/>
                <w:color w:val="000000"/>
                <w:lang w:val="en-US"/>
              </w:rPr>
            </w:pPr>
            <w:r w:rsidRPr="000458D3">
              <w:rPr>
                <w:b/>
                <w:color w:val="000000"/>
                <w:lang w:val="en-US"/>
              </w:rPr>
              <w:t xml:space="preserve">6. </w:t>
            </w:r>
            <w:r>
              <w:rPr>
                <w:b/>
                <w:color w:val="000000"/>
                <w:lang w:val="ru-RU"/>
              </w:rPr>
              <w:t>КОНТАКТНЫЕ</w:t>
            </w:r>
            <w:r w:rsidRPr="00BB3F9E">
              <w:rPr>
                <w:b/>
                <w:color w:val="000000"/>
                <w:lang w:val="en-US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>ЛИЦА</w:t>
            </w:r>
            <w:r>
              <w:rPr>
                <w:b/>
                <w:color w:val="000000"/>
                <w:lang w:val="en-US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>СТОРОН</w:t>
            </w:r>
            <w:r w:rsidRPr="000458D3">
              <w:rPr>
                <w:b/>
                <w:color w:val="000000"/>
                <w:lang w:val="en-US"/>
              </w:rPr>
              <w:t xml:space="preserve"> </w:t>
            </w:r>
          </w:p>
          <w:p w:rsidR="000A6BD1" w:rsidRPr="00A42870" w:rsidRDefault="000A6BD1" w:rsidP="00683F1D">
            <w:pPr>
              <w:tabs>
                <w:tab w:val="left" w:pos="360"/>
              </w:tabs>
              <w:ind w:left="-8"/>
              <w:jc w:val="both"/>
              <w:rPr>
                <w:b/>
                <w:color w:val="000000"/>
                <w:lang w:val="ru-RU"/>
              </w:rPr>
            </w:pPr>
          </w:p>
        </w:tc>
      </w:tr>
      <w:tr w:rsidR="000A6BD1" w:rsidRPr="000D199E" w:rsidTr="00F74817">
        <w:trPr>
          <w:trHeight w:val="356"/>
        </w:trPr>
        <w:tc>
          <w:tcPr>
            <w:tcW w:w="9356" w:type="dxa"/>
          </w:tcPr>
          <w:p w:rsidR="000A6BD1" w:rsidRPr="00A54914" w:rsidRDefault="000A6BD1" w:rsidP="00A54914">
            <w:pPr>
              <w:pStyle w:val="a6"/>
              <w:rPr>
                <w:sz w:val="20"/>
                <w:lang w:val="ru-RU"/>
              </w:rPr>
            </w:pPr>
            <w:r w:rsidRPr="00A54914">
              <w:rPr>
                <w:sz w:val="20"/>
                <w:lang w:val="ru-RU"/>
              </w:rPr>
              <w:t>6.1.</w:t>
            </w:r>
            <w:r w:rsidRPr="00A54914">
              <w:rPr>
                <w:b/>
                <w:sz w:val="20"/>
                <w:lang w:val="ru-RU"/>
              </w:rPr>
              <w:t xml:space="preserve"> </w:t>
            </w:r>
            <w:r w:rsidRPr="00A54914">
              <w:rPr>
                <w:sz w:val="20"/>
                <w:lang w:val="ru-RU"/>
              </w:rPr>
              <w:t xml:space="preserve">Стороны назначают следующих контактных лиц для координации и согласования хода </w:t>
            </w:r>
            <w:r>
              <w:rPr>
                <w:sz w:val="20"/>
                <w:lang w:val="ru-RU"/>
              </w:rPr>
              <w:t>оказания Услуг</w:t>
            </w:r>
            <w:r w:rsidRPr="00A54914">
              <w:rPr>
                <w:sz w:val="20"/>
                <w:lang w:val="ru-RU"/>
              </w:rPr>
              <w:t xml:space="preserve">: </w:t>
            </w:r>
          </w:p>
          <w:p w:rsidR="000A6BD1" w:rsidRPr="00A54914" w:rsidRDefault="000A6BD1" w:rsidP="00A54914">
            <w:pPr>
              <w:pStyle w:val="a6"/>
              <w:rPr>
                <w:sz w:val="20"/>
                <w:lang w:val="ru-RU"/>
              </w:rPr>
            </w:pPr>
            <w:r w:rsidRPr="00A54914">
              <w:rPr>
                <w:sz w:val="20"/>
                <w:lang w:val="ru-RU"/>
              </w:rPr>
              <w:t>Контактное лицо со стороны Компании:</w:t>
            </w:r>
          </w:p>
          <w:p w:rsidR="000A6BD1" w:rsidRPr="00A54914" w:rsidRDefault="000A6BD1" w:rsidP="00A54914">
            <w:pPr>
              <w:pStyle w:val="a6"/>
              <w:tabs>
                <w:tab w:val="left" w:pos="435"/>
              </w:tabs>
              <w:ind w:left="-16"/>
              <w:rPr>
                <w:sz w:val="20"/>
                <w:lang w:val="ru-RU"/>
              </w:rPr>
            </w:pPr>
            <w:r w:rsidRPr="00A54914">
              <w:rPr>
                <w:sz w:val="20"/>
                <w:lang w:val="ru-RU"/>
              </w:rPr>
              <w:t xml:space="preserve">Ф.И.О. </w:t>
            </w:r>
            <w:r>
              <w:rPr>
                <w:sz w:val="20"/>
                <w:lang w:val="ru-RU"/>
              </w:rPr>
              <w:t xml:space="preserve">Ю.Е. </w:t>
            </w:r>
            <w:r w:rsidRPr="00A54914">
              <w:rPr>
                <w:sz w:val="20"/>
                <w:lang w:val="ru-RU"/>
              </w:rPr>
              <w:t>Онучин</w:t>
            </w:r>
          </w:p>
          <w:p w:rsidR="000A6BD1" w:rsidRPr="00A54914" w:rsidRDefault="000A6BD1" w:rsidP="00A54914">
            <w:pPr>
              <w:pStyle w:val="a6"/>
              <w:tabs>
                <w:tab w:val="left" w:pos="435"/>
              </w:tabs>
              <w:ind w:left="-16"/>
              <w:rPr>
                <w:sz w:val="20"/>
                <w:lang w:val="ru-RU"/>
              </w:rPr>
            </w:pPr>
            <w:r w:rsidRPr="00A54914">
              <w:rPr>
                <w:sz w:val="20"/>
                <w:lang w:val="ru-RU"/>
              </w:rPr>
              <w:t>Тел.: +7 495 966 50 42</w:t>
            </w:r>
          </w:p>
          <w:p w:rsidR="000A6BD1" w:rsidRPr="00A54914" w:rsidRDefault="000A6BD1" w:rsidP="00A54914">
            <w:pPr>
              <w:pStyle w:val="a6"/>
              <w:tabs>
                <w:tab w:val="left" w:pos="435"/>
              </w:tabs>
              <w:ind w:left="-16"/>
              <w:rPr>
                <w:sz w:val="20"/>
                <w:lang w:val="ru-RU"/>
              </w:rPr>
            </w:pPr>
            <w:r w:rsidRPr="00A54914">
              <w:rPr>
                <w:sz w:val="20"/>
                <w:lang w:val="ru-RU"/>
              </w:rPr>
              <w:t>Эл.</w:t>
            </w:r>
            <w:r>
              <w:rPr>
                <w:sz w:val="20"/>
                <w:lang w:val="ru-RU"/>
              </w:rPr>
              <w:t xml:space="preserve"> </w:t>
            </w:r>
            <w:r w:rsidRPr="00A54914">
              <w:rPr>
                <w:sz w:val="20"/>
                <w:lang w:val="ru-RU"/>
              </w:rPr>
              <w:t>почта:</w:t>
            </w:r>
            <w:r w:rsidRPr="00DE206C">
              <w:rPr>
                <w:sz w:val="20"/>
                <w:lang w:val="ru-RU"/>
              </w:rPr>
              <w:t xml:space="preserve"> </w:t>
            </w:r>
            <w:hyperlink r:id="rId8" w:history="1">
              <w:r w:rsidRPr="00DF16B6">
                <w:rPr>
                  <w:rStyle w:val="aff0"/>
                  <w:sz w:val="20"/>
                  <w:lang w:val="en-US"/>
                </w:rPr>
                <w:t>Yuri</w:t>
              </w:r>
              <w:r w:rsidRPr="00DF16B6">
                <w:rPr>
                  <w:rStyle w:val="aff0"/>
                  <w:sz w:val="20"/>
                  <w:lang w:val="ru-RU"/>
                </w:rPr>
                <w:t>.</w:t>
              </w:r>
              <w:r w:rsidRPr="00DF16B6">
                <w:rPr>
                  <w:rStyle w:val="aff0"/>
                  <w:sz w:val="20"/>
                  <w:lang w:val="en-US"/>
                </w:rPr>
                <w:t>Onuchin</w:t>
              </w:r>
              <w:r w:rsidRPr="00DF16B6">
                <w:rPr>
                  <w:rStyle w:val="aff0"/>
                  <w:sz w:val="20"/>
                  <w:lang w:val="ru-RU"/>
                </w:rPr>
                <w:t>@</w:t>
              </w:r>
              <w:r w:rsidRPr="00DF16B6">
                <w:rPr>
                  <w:rStyle w:val="aff0"/>
                  <w:sz w:val="20"/>
                  <w:lang w:val="en-US"/>
                </w:rPr>
                <w:t>cpcpipe</w:t>
              </w:r>
              <w:r w:rsidRPr="00DF16B6">
                <w:rPr>
                  <w:rStyle w:val="aff0"/>
                  <w:sz w:val="20"/>
                  <w:lang w:val="ru-RU"/>
                </w:rPr>
                <w:t>.</w:t>
              </w:r>
              <w:r w:rsidRPr="00DF16B6">
                <w:rPr>
                  <w:rStyle w:val="aff0"/>
                  <w:sz w:val="20"/>
                  <w:lang w:val="en-US"/>
                </w:rPr>
                <w:t>ru</w:t>
              </w:r>
            </w:hyperlink>
            <w:r w:rsidRPr="00DE206C">
              <w:rPr>
                <w:sz w:val="20"/>
                <w:lang w:val="ru-RU"/>
              </w:rPr>
              <w:t xml:space="preserve"> </w:t>
            </w:r>
          </w:p>
          <w:p w:rsidR="000A6BD1" w:rsidRPr="00A54914" w:rsidRDefault="000A6BD1" w:rsidP="00A54914">
            <w:pPr>
              <w:pStyle w:val="a6"/>
              <w:rPr>
                <w:sz w:val="20"/>
                <w:lang w:val="ru-RU"/>
              </w:rPr>
            </w:pPr>
            <w:r w:rsidRPr="00A54914">
              <w:rPr>
                <w:sz w:val="20"/>
                <w:lang w:val="ru-RU"/>
              </w:rPr>
              <w:t xml:space="preserve">Контактное лицо со стороны </w:t>
            </w:r>
            <w:r>
              <w:rPr>
                <w:sz w:val="20"/>
                <w:lang w:val="ru-RU"/>
              </w:rPr>
              <w:t>Экспедитора</w:t>
            </w:r>
            <w:r w:rsidRPr="00A54914">
              <w:rPr>
                <w:sz w:val="20"/>
                <w:lang w:val="ru-RU"/>
              </w:rPr>
              <w:t>:</w:t>
            </w:r>
          </w:p>
          <w:p w:rsidR="000A6BD1" w:rsidRPr="00B958B4" w:rsidRDefault="000A6BD1" w:rsidP="00B958B4">
            <w:pPr>
              <w:pStyle w:val="a6"/>
              <w:tabs>
                <w:tab w:val="left" w:pos="435"/>
              </w:tabs>
              <w:ind w:left="-16"/>
              <w:rPr>
                <w:sz w:val="20"/>
                <w:lang w:val="ru-RU"/>
              </w:rPr>
            </w:pPr>
            <w:r w:rsidRPr="00B958B4">
              <w:rPr>
                <w:sz w:val="20"/>
                <w:lang w:val="ru-RU"/>
              </w:rPr>
              <w:t xml:space="preserve">Ф.И.О.  </w:t>
            </w:r>
            <w:r w:rsidR="00520FC0">
              <w:rPr>
                <w:sz w:val="20"/>
                <w:lang w:val="ru-RU"/>
              </w:rPr>
              <w:t>О</w:t>
            </w:r>
            <w:r>
              <w:rPr>
                <w:sz w:val="20"/>
                <w:lang w:val="ru-RU"/>
              </w:rPr>
              <w:t>.</w:t>
            </w:r>
            <w:r w:rsidR="00520FC0">
              <w:rPr>
                <w:sz w:val="20"/>
                <w:lang w:val="ru-RU"/>
              </w:rPr>
              <w:t>О</w:t>
            </w:r>
            <w:r>
              <w:rPr>
                <w:sz w:val="20"/>
                <w:lang w:val="ru-RU"/>
              </w:rPr>
              <w:t xml:space="preserve">. </w:t>
            </w:r>
            <w:r w:rsidR="00520FC0">
              <w:rPr>
                <w:sz w:val="20"/>
                <w:lang w:val="ru-RU"/>
              </w:rPr>
              <w:t>О</w:t>
            </w:r>
          </w:p>
          <w:p w:rsidR="000A6BD1" w:rsidRPr="00B958B4" w:rsidRDefault="00520FC0" w:rsidP="00B958B4">
            <w:pPr>
              <w:pStyle w:val="a6"/>
              <w:tabs>
                <w:tab w:val="left" w:pos="435"/>
              </w:tabs>
              <w:ind w:left="-1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Тел.:  +7 (000</w:t>
            </w:r>
            <w:r w:rsidR="000A6BD1" w:rsidRPr="00B958B4">
              <w:rPr>
                <w:sz w:val="20"/>
                <w:lang w:val="ru-RU"/>
              </w:rPr>
              <w:t xml:space="preserve">) </w:t>
            </w:r>
            <w:r>
              <w:rPr>
                <w:sz w:val="20"/>
                <w:lang w:val="ru-RU"/>
              </w:rPr>
              <w:t>000-00-00</w:t>
            </w:r>
          </w:p>
          <w:p w:rsidR="000A6BD1" w:rsidRDefault="000A6BD1" w:rsidP="00B958B4">
            <w:pPr>
              <w:pStyle w:val="a6"/>
              <w:tabs>
                <w:tab w:val="left" w:pos="435"/>
              </w:tabs>
              <w:ind w:left="-16"/>
              <w:rPr>
                <w:sz w:val="20"/>
                <w:lang w:val="ru-RU"/>
              </w:rPr>
            </w:pPr>
            <w:r w:rsidRPr="00B958B4">
              <w:rPr>
                <w:sz w:val="20"/>
                <w:lang w:val="ru-RU"/>
              </w:rPr>
              <w:t>Эл. почта:</w:t>
            </w:r>
            <w:r w:rsidR="00520FC0">
              <w:rPr>
                <w:sz w:val="20"/>
                <w:lang w:val="ru-RU"/>
              </w:rPr>
              <w:t xml:space="preserve"> о</w:t>
            </w:r>
            <w:r w:rsidR="00520FC0" w:rsidRPr="00BB28A2">
              <w:rPr>
                <w:sz w:val="20"/>
                <w:lang w:val="ru-RU"/>
              </w:rPr>
              <w:t>@</w:t>
            </w:r>
            <w:r w:rsidR="00520FC0">
              <w:rPr>
                <w:sz w:val="20"/>
                <w:lang w:val="ru-RU"/>
              </w:rPr>
              <w:t>оо</w:t>
            </w:r>
            <w:r w:rsidR="00BB28A2">
              <w:rPr>
                <w:sz w:val="20"/>
                <w:lang w:val="ru-RU"/>
              </w:rPr>
              <w:t>.</w:t>
            </w:r>
            <w:r w:rsidR="00BB28A2">
              <w:rPr>
                <w:sz w:val="20"/>
                <w:lang w:val="en-US"/>
              </w:rPr>
              <w:t>ru</w:t>
            </w:r>
            <w:r w:rsidR="00520FC0">
              <w:rPr>
                <w:sz w:val="20"/>
                <w:lang w:val="ru-RU"/>
              </w:rPr>
              <w:t xml:space="preserve"> </w:t>
            </w:r>
            <w:r w:rsidRPr="00A638B9">
              <w:rPr>
                <w:sz w:val="20"/>
                <w:lang w:val="ru-RU"/>
              </w:rPr>
              <w:t xml:space="preserve"> </w:t>
            </w:r>
            <w:r w:rsidRPr="00B958B4">
              <w:rPr>
                <w:sz w:val="20"/>
                <w:lang w:val="ru-RU"/>
              </w:rPr>
              <w:t xml:space="preserve">  </w:t>
            </w:r>
          </w:p>
          <w:p w:rsidR="000A6BD1" w:rsidRPr="00A54914" w:rsidRDefault="000A6BD1" w:rsidP="00A54914">
            <w:pPr>
              <w:pStyle w:val="a6"/>
              <w:tabs>
                <w:tab w:val="left" w:pos="435"/>
              </w:tabs>
              <w:ind w:left="-16"/>
              <w:rPr>
                <w:sz w:val="20"/>
                <w:lang w:val="ru-RU"/>
              </w:rPr>
            </w:pPr>
            <w:r w:rsidRPr="00A54914">
              <w:rPr>
                <w:sz w:val="20"/>
                <w:lang w:val="ru-RU"/>
              </w:rPr>
              <w:t xml:space="preserve">В случае замены своего контактного лица, соответствующая Сторона незамедлительно письменно уведомляет другую Сторону о такой замене с указанием Ф.И.О. своего нового контактного лица, контактных данных. </w:t>
            </w:r>
          </w:p>
          <w:p w:rsidR="000A6BD1" w:rsidRPr="00A42870" w:rsidRDefault="000A6BD1" w:rsidP="00A54914">
            <w:pPr>
              <w:pStyle w:val="a6"/>
              <w:rPr>
                <w:b/>
                <w:sz w:val="20"/>
                <w:lang w:val="ru-RU"/>
              </w:rPr>
            </w:pP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jc w:val="both"/>
              <w:rPr>
                <w:b/>
                <w:lang w:val="ru-RU"/>
              </w:rPr>
            </w:pPr>
            <w:r w:rsidRPr="00A42870">
              <w:rPr>
                <w:b/>
                <w:lang w:val="ru-RU"/>
              </w:rPr>
              <w:t xml:space="preserve">7.  ДОКУМЕНТАЦИЯ И ПРОВЕРКА </w:t>
            </w: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7.1. Экспедитор обязуется по требованию Компании предоставлять Компании отчеты о ходе оказания Услуг два раза в неделю.</w:t>
            </w:r>
          </w:p>
          <w:p w:rsidR="000A6BD1" w:rsidRPr="00A42870" w:rsidRDefault="000A6BD1" w:rsidP="00683F1D">
            <w:pPr>
              <w:pStyle w:val="a6"/>
              <w:rPr>
                <w:color w:val="000000"/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7.2. Экспедитор</w:t>
            </w:r>
            <w:r w:rsidRPr="00A42870">
              <w:rPr>
                <w:color w:val="000000"/>
                <w:sz w:val="20"/>
                <w:lang w:val="ru-RU"/>
              </w:rPr>
              <w:t xml:space="preserve"> будет сохранять документацию, относящуюся к Договору, не менее 5 (пяти) лет после завершения (прекращения) Договора. 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 xml:space="preserve">7.3. Компания в любое время, но не позднее </w:t>
            </w:r>
            <w:r w:rsidRPr="00A42870">
              <w:rPr>
                <w:color w:val="000000"/>
                <w:sz w:val="20"/>
                <w:lang w:val="ru-RU"/>
              </w:rPr>
              <w:t xml:space="preserve">5 (пяти) </w:t>
            </w:r>
            <w:r w:rsidRPr="00A42870">
              <w:rPr>
                <w:sz w:val="20"/>
                <w:lang w:val="ru-RU"/>
              </w:rPr>
              <w:t>лет после завершения (прекращения) Договора имеет право проводить проверки Экспедитора по соблюдению условий Договора, проверять всю документацию и счета, относящиеся к выполнению Договора, а также копировать любые документы и отчеты. Экспедитор</w:t>
            </w:r>
            <w:r w:rsidRPr="00A42870">
              <w:rPr>
                <w:color w:val="000000"/>
                <w:sz w:val="20"/>
                <w:lang w:val="ru-RU"/>
              </w:rPr>
              <w:t xml:space="preserve"> обязан предоставить всю такую документацию и отчетность представителям Компании, </w:t>
            </w:r>
            <w:r w:rsidRPr="00A42870">
              <w:rPr>
                <w:sz w:val="20"/>
                <w:lang w:val="ru-RU"/>
              </w:rPr>
              <w:t>за исключением информации содержащей коммерческую тайну деятельности Экспедитора.</w:t>
            </w:r>
          </w:p>
          <w:p w:rsidR="000A6BD1" w:rsidRPr="00A42870" w:rsidRDefault="000A6BD1" w:rsidP="00683F1D">
            <w:pPr>
              <w:pStyle w:val="a6"/>
              <w:rPr>
                <w:color w:val="000000"/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 xml:space="preserve">7.4. </w:t>
            </w:r>
            <w:r w:rsidRPr="00A42870">
              <w:rPr>
                <w:sz w:val="20"/>
                <w:lang w:val="ru-RU"/>
              </w:rPr>
              <w:t>Компания</w:t>
            </w:r>
            <w:r w:rsidRPr="00A42870">
              <w:rPr>
                <w:color w:val="000000"/>
                <w:sz w:val="20"/>
                <w:lang w:val="ru-RU"/>
              </w:rPr>
              <w:t xml:space="preserve"> и Экспедитор совместно и добросовестно рассмотрят результаты проверки и примут все необходимые меры по устранению замечаний, выполнению рекомендаций проверки в согласованные сроки. </w:t>
            </w:r>
          </w:p>
          <w:p w:rsidR="000A6BD1" w:rsidRDefault="000A6BD1" w:rsidP="00683F1D">
            <w:pPr>
              <w:numPr>
                <w:ilvl w:val="1"/>
                <w:numId w:val="0"/>
              </w:numPr>
              <w:tabs>
                <w:tab w:val="left" w:pos="0"/>
              </w:tabs>
              <w:spacing w:after="12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Если по результатам такой проверки выявлены нарушение(я) условий Договора, в результате которых Компания оплатила Экспедитору излишние денежные средства, то Экспедитор в согласованные сроки, обязуется вернуть такую сумму Компании или зачесть ее в счет предстоящих платежей.</w:t>
            </w:r>
          </w:p>
          <w:p w:rsidR="000A6BD1" w:rsidRPr="00A42870" w:rsidRDefault="000A6BD1" w:rsidP="00683F1D">
            <w:pPr>
              <w:numPr>
                <w:ilvl w:val="1"/>
                <w:numId w:val="0"/>
              </w:numPr>
              <w:tabs>
                <w:tab w:val="left" w:pos="0"/>
              </w:tabs>
              <w:spacing w:after="120"/>
              <w:jc w:val="both"/>
              <w:rPr>
                <w:color w:val="000000"/>
                <w:lang w:val="ru-RU"/>
              </w:rPr>
            </w:pP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numPr>
                <w:ilvl w:val="1"/>
                <w:numId w:val="0"/>
              </w:numPr>
              <w:tabs>
                <w:tab w:val="left" w:pos="0"/>
                <w:tab w:val="left" w:pos="601"/>
              </w:tabs>
              <w:spacing w:after="120"/>
              <w:jc w:val="both"/>
              <w:rPr>
                <w:lang w:val="ru-RU"/>
              </w:rPr>
            </w:pPr>
            <w:r w:rsidRPr="00A42870">
              <w:rPr>
                <w:b/>
                <w:lang w:val="ru-RU"/>
              </w:rPr>
              <w:lastRenderedPageBreak/>
              <w:t xml:space="preserve">8. СДАЧА-ПРИЕМКА УСЛУГ </w:t>
            </w: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fb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 xml:space="preserve">8.1. До 10 (десятого) числа месяца, следующего за отчетным, Экспедитор представляет Компании Акт сдачи-приемки оказанных услуг, оформленный в соответствии с Приложением № 5 к Договору (далее - Акт сдачи - приемки оказанных услуг), в 2 (двух) экземплярах с приложением следующих документов: </w:t>
            </w:r>
          </w:p>
          <w:p w:rsidR="000A6BD1" w:rsidRPr="00A42870" w:rsidRDefault="000A6BD1" w:rsidP="00683F1D">
            <w:pPr>
              <w:pStyle w:val="afb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 xml:space="preserve">- счет на оплату, </w:t>
            </w:r>
          </w:p>
          <w:p w:rsidR="000A6BD1" w:rsidRPr="00A42870" w:rsidRDefault="000A6BD1" w:rsidP="00683F1D">
            <w:pPr>
              <w:pStyle w:val="afb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- счет-фактура,</w:t>
            </w:r>
          </w:p>
          <w:p w:rsidR="000A6BD1" w:rsidRPr="00A42870" w:rsidRDefault="000A6BD1" w:rsidP="00683F1D">
            <w:pPr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 xml:space="preserve">- отчет об оказанных услугах по форме приложения № 6 к Договору, </w:t>
            </w:r>
          </w:p>
          <w:p w:rsidR="000A6BD1" w:rsidRPr="00A42870" w:rsidRDefault="000A6BD1" w:rsidP="00683F1D">
            <w:pPr>
              <w:pStyle w:val="afb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- копии Заявок, исполненных за отчетный месяц.</w:t>
            </w:r>
          </w:p>
          <w:p w:rsidR="000A6BD1" w:rsidRPr="00A42870" w:rsidRDefault="000A6BD1" w:rsidP="00683F1D">
            <w:pPr>
              <w:pStyle w:val="afb"/>
              <w:jc w:val="both"/>
              <w:rPr>
                <w:b/>
                <w:i/>
                <w:u w:val="single"/>
                <w:lang w:val="ru-RU"/>
              </w:rPr>
            </w:pP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numPr>
                <w:ilvl w:val="1"/>
                <w:numId w:val="0"/>
              </w:numPr>
              <w:tabs>
                <w:tab w:val="left" w:pos="0"/>
                <w:tab w:val="left" w:pos="317"/>
              </w:tabs>
              <w:spacing w:after="12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8.2. Компания</w:t>
            </w:r>
            <w:r w:rsidRPr="00A42870">
              <w:rPr>
                <w:caps/>
                <w:lang w:val="ru-RU"/>
              </w:rPr>
              <w:t xml:space="preserve"> </w:t>
            </w:r>
            <w:r w:rsidRPr="00A42870">
              <w:rPr>
                <w:lang w:val="ru-RU"/>
              </w:rPr>
              <w:t xml:space="preserve">в течение 10 (десяти) рабочих дней с даты получения Акта сдачи - приемки оказанных услуг с приложенным к нему комплектом документов обязана рассмотреть и подписать его или направить Экспедитору письменный мотивированный отказ от его подписания. </w:t>
            </w:r>
          </w:p>
          <w:p w:rsidR="000A6BD1" w:rsidRPr="00A42870" w:rsidRDefault="000A6BD1" w:rsidP="00683F1D">
            <w:pPr>
              <w:numPr>
                <w:ilvl w:val="1"/>
                <w:numId w:val="0"/>
              </w:numPr>
              <w:tabs>
                <w:tab w:val="left" w:pos="0"/>
                <w:tab w:val="left" w:pos="601"/>
              </w:tabs>
              <w:spacing w:after="12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 xml:space="preserve">В случае наличия недостатков в оказанных Услугах и/или Акте сдачи-приемки оказанных услуг, приложенных документах, Экспедитор за свой счет обязуется устранить их в срок, установленный Компанией. </w:t>
            </w: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tabs>
                <w:tab w:val="left" w:pos="360"/>
              </w:tabs>
              <w:rPr>
                <w:b/>
                <w:caps/>
                <w:color w:val="000000"/>
                <w:sz w:val="20"/>
                <w:lang w:val="ru-RU"/>
              </w:rPr>
            </w:pPr>
            <w:r w:rsidRPr="00A42870">
              <w:rPr>
                <w:b/>
                <w:caps/>
                <w:color w:val="000000"/>
                <w:sz w:val="20"/>
                <w:lang w:val="ru-RU"/>
              </w:rPr>
              <w:t xml:space="preserve">9. </w:t>
            </w:r>
            <w:r w:rsidRPr="00A42870">
              <w:rPr>
                <w:b/>
                <w:sz w:val="20"/>
                <w:lang w:val="ru-RU"/>
              </w:rPr>
              <w:t xml:space="preserve">СТРАХОВАНИЕ </w:t>
            </w: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tabs>
                <w:tab w:val="left" w:pos="212"/>
                <w:tab w:val="left" w:pos="354"/>
              </w:tabs>
              <w:rPr>
                <w:color w:val="000000"/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9.1. До начала оказания Услуг по</w:t>
            </w:r>
            <w:r>
              <w:rPr>
                <w:sz w:val="20"/>
                <w:lang w:val="ru-RU"/>
              </w:rPr>
              <w:t xml:space="preserve"> </w:t>
            </w:r>
            <w:r w:rsidRPr="00170BEF">
              <w:rPr>
                <w:sz w:val="20"/>
                <w:lang w:val="ru-RU"/>
              </w:rPr>
              <w:t>Договору</w:t>
            </w:r>
            <w:r w:rsidRPr="00A42870">
              <w:rPr>
                <w:sz w:val="20"/>
                <w:lang w:val="ru-RU"/>
              </w:rPr>
              <w:t xml:space="preserve"> Экспедитор</w:t>
            </w:r>
            <w:r w:rsidRPr="008F47BF">
              <w:rPr>
                <w:strike/>
                <w:sz w:val="20"/>
                <w:lang w:val="ru-RU"/>
              </w:rPr>
              <w:t>а</w:t>
            </w:r>
            <w:r w:rsidRPr="00A42870">
              <w:rPr>
                <w:sz w:val="20"/>
                <w:lang w:val="ru-RU"/>
              </w:rPr>
              <w:t xml:space="preserve"> оформляет страхование, указанное в Приложении № 7</w:t>
            </w:r>
            <w:r w:rsidRPr="00A42870">
              <w:rPr>
                <w:color w:val="FF0000"/>
                <w:sz w:val="20"/>
                <w:lang w:val="ru-RU"/>
              </w:rPr>
              <w:t xml:space="preserve"> </w:t>
            </w:r>
            <w:r w:rsidRPr="00A42870">
              <w:rPr>
                <w:sz w:val="20"/>
                <w:lang w:val="ru-RU"/>
              </w:rPr>
              <w:t xml:space="preserve">к Договору «Страхование», и представляет Компании </w:t>
            </w:r>
            <w:r w:rsidRPr="00170BEF">
              <w:rPr>
                <w:sz w:val="20"/>
                <w:lang w:val="ru-RU"/>
              </w:rPr>
              <w:t>подтверждения такого страхования до начала оказания Услуг по Договору</w:t>
            </w:r>
            <w:r w:rsidRPr="00170BEF">
              <w:rPr>
                <w:color w:val="000000"/>
                <w:sz w:val="20"/>
                <w:lang w:val="ru-RU"/>
              </w:rPr>
              <w:t>.</w:t>
            </w:r>
          </w:p>
          <w:p w:rsidR="000A6BD1" w:rsidRPr="00A42870" w:rsidRDefault="000A6BD1" w:rsidP="00683F1D">
            <w:pPr>
              <w:pStyle w:val="a6"/>
              <w:tabs>
                <w:tab w:val="left" w:pos="435"/>
              </w:tabs>
              <w:ind w:left="-8" w:hanging="8"/>
              <w:rPr>
                <w:i/>
                <w:sz w:val="20"/>
                <w:u w:val="single"/>
                <w:lang w:val="ru-RU"/>
              </w:rPr>
            </w:pP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rPr>
                <w:b/>
                <w:color w:val="000000"/>
                <w:sz w:val="20"/>
                <w:lang w:val="ru-RU"/>
              </w:rPr>
            </w:pPr>
            <w:r w:rsidRPr="00A42870">
              <w:rPr>
                <w:b/>
                <w:color w:val="000000"/>
                <w:sz w:val="20"/>
                <w:lang w:val="ru-RU"/>
              </w:rPr>
              <w:t xml:space="preserve">10. КОНФИДЕНЦИАЛЬНОСТЬ </w:t>
            </w:r>
          </w:p>
        </w:tc>
      </w:tr>
      <w:tr w:rsidR="000A6BD1" w:rsidRPr="000D199E" w:rsidTr="00F74817">
        <w:tc>
          <w:tcPr>
            <w:tcW w:w="9356" w:type="dxa"/>
          </w:tcPr>
          <w:p w:rsidR="000A6BD1" w:rsidRPr="00E75B14" w:rsidRDefault="000A6BD1" w:rsidP="00683F1D">
            <w:pPr>
              <w:ind w:left="-8" w:hanging="8"/>
              <w:jc w:val="both"/>
              <w:rPr>
                <w:color w:val="000000"/>
                <w:lang w:val="ru-RU"/>
              </w:rPr>
            </w:pPr>
            <w:r w:rsidRPr="00A42870">
              <w:rPr>
                <w:color w:val="000000"/>
                <w:lang w:val="ru-RU"/>
              </w:rPr>
              <w:t>10.1. Вся информация, касающаяся Договора и его исполнения, является конфиденциальной и не подлежит передаче третьим лицам без предварительного письменного разрешения другой Стороны. После окончания (прекращения) Договора Стороны обязуются настоящее положение о конфиденциальности соблюдать в течение 5 (пяти) лет. В случае привлечения Экспедитором суб</w:t>
            </w:r>
            <w:r>
              <w:rPr>
                <w:color w:val="000000"/>
                <w:lang w:val="ru-RU"/>
              </w:rPr>
              <w:t>и</w:t>
            </w:r>
            <w:r w:rsidRPr="00A42870">
              <w:rPr>
                <w:color w:val="000000"/>
                <w:lang w:val="ru-RU"/>
              </w:rPr>
              <w:t>сполнителей для исполнения Договора, Экспедитор обязуется обеспечить соблюдение суб</w:t>
            </w:r>
            <w:r>
              <w:rPr>
                <w:color w:val="000000"/>
                <w:lang w:val="ru-RU"/>
              </w:rPr>
              <w:t>исполнителей</w:t>
            </w:r>
            <w:r w:rsidRPr="00A42870">
              <w:rPr>
                <w:color w:val="000000"/>
                <w:lang w:val="ru-RU"/>
              </w:rPr>
              <w:t xml:space="preserve"> требований о конфиденциальности, установленных настоящим пунктом Договора.</w:t>
            </w:r>
          </w:p>
          <w:p w:rsidR="000A6BD1" w:rsidRPr="00A42870" w:rsidRDefault="000A6BD1" w:rsidP="00683F1D">
            <w:pPr>
              <w:ind w:left="-8" w:hanging="8"/>
              <w:jc w:val="both"/>
              <w:rPr>
                <w:color w:val="000000"/>
                <w:lang w:val="ru-RU"/>
              </w:rPr>
            </w:pP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pStyle w:val="ac"/>
              <w:tabs>
                <w:tab w:val="num" w:pos="0"/>
                <w:tab w:val="left" w:pos="458"/>
                <w:tab w:val="left" w:pos="600"/>
                <w:tab w:val="left" w:pos="5704"/>
                <w:tab w:val="left" w:pos="5845"/>
              </w:tabs>
              <w:ind w:left="34" w:right="175" w:hanging="34"/>
              <w:jc w:val="both"/>
              <w:rPr>
                <w:color w:val="000000"/>
                <w:lang w:val="ru-RU"/>
              </w:rPr>
            </w:pPr>
            <w:r w:rsidRPr="00A42870">
              <w:rPr>
                <w:b/>
                <w:color w:val="000000"/>
                <w:lang w:val="ru-RU"/>
              </w:rPr>
              <w:t>11. ОТВЕТСТВЕННОСТЬ СТОРОН</w:t>
            </w:r>
          </w:p>
          <w:p w:rsidR="000A6BD1" w:rsidRPr="00A42870" w:rsidRDefault="000A6BD1" w:rsidP="00683F1D">
            <w:pPr>
              <w:pStyle w:val="ac"/>
              <w:tabs>
                <w:tab w:val="num" w:pos="0"/>
                <w:tab w:val="left" w:pos="458"/>
                <w:tab w:val="left" w:pos="600"/>
                <w:tab w:val="left" w:pos="5704"/>
                <w:tab w:val="left" w:pos="5845"/>
              </w:tabs>
              <w:ind w:left="34" w:right="175" w:hanging="34"/>
              <w:jc w:val="both"/>
              <w:rPr>
                <w:b/>
                <w:color w:val="000000"/>
                <w:lang w:val="ru-RU"/>
              </w:rPr>
            </w:pP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c"/>
              <w:tabs>
                <w:tab w:val="num" w:pos="0"/>
                <w:tab w:val="left" w:pos="5704"/>
                <w:tab w:val="left" w:pos="5845"/>
              </w:tabs>
              <w:ind w:left="34" w:hanging="34"/>
              <w:jc w:val="both"/>
              <w:rPr>
                <w:lang w:val="ru-RU"/>
              </w:rPr>
            </w:pPr>
            <w:r w:rsidRPr="00A42870">
              <w:rPr>
                <w:color w:val="000000"/>
                <w:lang w:val="ru-RU"/>
              </w:rPr>
              <w:t xml:space="preserve">11.1. </w:t>
            </w:r>
            <w:r w:rsidRPr="00A42870">
              <w:rPr>
                <w:lang w:val="ru-RU"/>
              </w:rPr>
              <w:t>За невыполнение или ненадлежащее выполнение обязательств по Договору Стороны несут ответственность в соответствии с применимым к Договору правом.</w:t>
            </w:r>
          </w:p>
          <w:p w:rsidR="000A6BD1" w:rsidRPr="00A42870" w:rsidRDefault="000A6BD1" w:rsidP="00D94760">
            <w:pPr>
              <w:numPr>
                <w:ilvl w:val="1"/>
                <w:numId w:val="0"/>
              </w:numPr>
              <w:tabs>
                <w:tab w:val="left" w:pos="0"/>
              </w:tabs>
              <w:spacing w:after="120"/>
              <w:jc w:val="both"/>
              <w:rPr>
                <w:lang w:val="ru-RU"/>
              </w:rPr>
            </w:pPr>
            <w:r w:rsidRPr="00A42870">
              <w:rPr>
                <w:color w:val="000000"/>
                <w:lang w:val="ru-RU"/>
              </w:rPr>
              <w:t xml:space="preserve">11.2. </w:t>
            </w:r>
            <w:r w:rsidRPr="00A42870">
              <w:rPr>
                <w:lang w:val="ru-RU"/>
              </w:rPr>
              <w:t xml:space="preserve">В случае оказания Услуг Экспедитором с задержкой сроков оказания Услуг, установленных Заявкой, Экспедитор по требованию Компании уплачивает неустойку в размере 0,1% (ноль целых одна десятая процента) от стоимости просроченных Услуг за каждый день просрочки </w:t>
            </w:r>
            <w:bookmarkStart w:id="2" w:name="OLE_LINK3"/>
            <w:bookmarkStart w:id="3" w:name="OLE_LINK4"/>
            <w:r w:rsidRPr="00A42870">
              <w:rPr>
                <w:lang w:val="ru-RU"/>
              </w:rPr>
              <w:t>до момента полного исполнения обязательств</w:t>
            </w:r>
            <w:bookmarkEnd w:id="2"/>
            <w:bookmarkEnd w:id="3"/>
            <w:r>
              <w:rPr>
                <w:lang w:val="ru-RU"/>
              </w:rPr>
              <w:t xml:space="preserve">, </w:t>
            </w:r>
            <w:r w:rsidRPr="00A42870">
              <w:rPr>
                <w:lang w:val="ru-RU"/>
              </w:rPr>
              <w:t>но не более 10 % от суммы просроченн</w:t>
            </w:r>
            <w:r>
              <w:rPr>
                <w:lang w:val="ru-RU"/>
              </w:rPr>
              <w:t>ых услуг</w:t>
            </w:r>
            <w:r w:rsidRPr="00A42870">
              <w:rPr>
                <w:lang w:val="ru-RU"/>
              </w:rPr>
              <w:t xml:space="preserve">. </w:t>
            </w:r>
          </w:p>
          <w:p w:rsidR="000A6BD1" w:rsidRPr="00A42870" w:rsidRDefault="000A6BD1" w:rsidP="00683F1D">
            <w:pPr>
              <w:numPr>
                <w:ilvl w:val="1"/>
                <w:numId w:val="0"/>
              </w:numPr>
              <w:tabs>
                <w:tab w:val="left" w:pos="0"/>
              </w:tabs>
              <w:spacing w:after="12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11.3.</w:t>
            </w:r>
            <w:r w:rsidRPr="00A42870">
              <w:rPr>
                <w:color w:val="FF0000"/>
                <w:lang w:val="ru-RU"/>
              </w:rPr>
              <w:t xml:space="preserve"> </w:t>
            </w:r>
            <w:r w:rsidRPr="00A42870">
              <w:rPr>
                <w:lang w:val="ru-RU"/>
              </w:rPr>
              <w:t>В случае если Компания по своей вине нарушила срок оплаты, установленный Договором, Компания по требованию Экспедитора уплачивает Экспедитору неустойку в размере 0,1 % (ноль целых одна десятая процента) от суммы просроченного платежа за каждый день просрочки до момента полного исполнения обязательств, но не более 10 % от суммы просроченного платежа.</w:t>
            </w:r>
          </w:p>
          <w:p w:rsidR="000A6BD1" w:rsidRPr="00A42870" w:rsidRDefault="000A6BD1" w:rsidP="00683F1D">
            <w:pPr>
              <w:numPr>
                <w:ilvl w:val="1"/>
                <w:numId w:val="0"/>
              </w:numPr>
              <w:tabs>
                <w:tab w:val="left" w:pos="0"/>
              </w:tabs>
              <w:spacing w:after="12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11.4.  Возмещение убытков и/или уплата неустойки не освобождает Стороны от исполнения принятых по Договору обязательств.</w:t>
            </w:r>
          </w:p>
          <w:p w:rsidR="000A6BD1" w:rsidRPr="00A42870" w:rsidRDefault="000A6BD1" w:rsidP="00683F1D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42870">
              <w:rPr>
                <w:rFonts w:ascii="Times New Roman" w:hAnsi="Times New Roman" w:cs="Times New Roman"/>
                <w:lang w:eastAsia="en-US"/>
              </w:rPr>
              <w:t xml:space="preserve">11.5. Экспедитор несет ответственность перед Компанией за неисполнение или ненадлежащее исполнение обязанностей по Договору по основаниям и в размере, которые определяются в соответствии с правилами </w:t>
            </w:r>
            <w:hyperlink r:id="rId9" w:tooltip="&quot;Гражданский кодекс Российской Федерации (часть первая)&quot; от 30.11.1994 N 51-ФЗ (ред. от 02.11.2013){КонсультантПлюс}" w:history="1">
              <w:r w:rsidRPr="00A42870">
                <w:rPr>
                  <w:rFonts w:ascii="Times New Roman" w:hAnsi="Times New Roman" w:cs="Times New Roman"/>
                  <w:lang w:eastAsia="en-US"/>
                </w:rPr>
                <w:t>гл. 25</w:t>
              </w:r>
            </w:hyperlink>
            <w:r w:rsidRPr="00A42870">
              <w:rPr>
                <w:rFonts w:ascii="Times New Roman" w:hAnsi="Times New Roman" w:cs="Times New Roman"/>
                <w:lang w:eastAsia="en-US"/>
              </w:rPr>
              <w:t xml:space="preserve"> ГК РФ и Федерального </w:t>
            </w:r>
            <w:hyperlink r:id="rId10" w:tooltip="Федеральный закон от 30.06.2003 N 87-ФЗ &quot;О транспортно-экспедиционной деятельности&quot;{КонсультантПлюс}" w:history="1">
              <w:r w:rsidRPr="00A42870">
                <w:rPr>
                  <w:rFonts w:ascii="Times New Roman" w:hAnsi="Times New Roman" w:cs="Times New Roman"/>
                  <w:lang w:eastAsia="en-US"/>
                </w:rPr>
                <w:t>закона</w:t>
              </w:r>
            </w:hyperlink>
            <w:r w:rsidRPr="00A42870">
              <w:rPr>
                <w:rFonts w:ascii="Times New Roman" w:hAnsi="Times New Roman" w:cs="Times New Roman"/>
                <w:lang w:eastAsia="en-US"/>
              </w:rPr>
              <w:t xml:space="preserve"> от 30.06.2003 N 87-ФЗ "О транспортно-экспедиционной деятельности". </w:t>
            </w:r>
          </w:p>
          <w:p w:rsidR="000A6BD1" w:rsidRPr="00A42870" w:rsidRDefault="000A6BD1" w:rsidP="00683F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6BD1" w:rsidRPr="00380111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tabs>
                <w:tab w:val="left" w:pos="317"/>
              </w:tabs>
              <w:rPr>
                <w:b/>
                <w:color w:val="000000"/>
                <w:sz w:val="20"/>
                <w:lang w:val="en-US"/>
              </w:rPr>
            </w:pPr>
            <w:r w:rsidRPr="00A42870">
              <w:rPr>
                <w:b/>
                <w:color w:val="000000"/>
                <w:sz w:val="20"/>
                <w:lang w:val="en-US"/>
              </w:rPr>
              <w:t xml:space="preserve">12. </w:t>
            </w:r>
            <w:r w:rsidRPr="00A42870">
              <w:rPr>
                <w:b/>
                <w:color w:val="000000"/>
                <w:sz w:val="20"/>
                <w:lang w:val="ru-RU"/>
              </w:rPr>
              <w:t>ФОРС</w:t>
            </w:r>
            <w:r w:rsidRPr="00A42870">
              <w:rPr>
                <w:b/>
                <w:color w:val="000000"/>
                <w:sz w:val="20"/>
                <w:lang w:val="en-US"/>
              </w:rPr>
              <w:t>-</w:t>
            </w:r>
            <w:r w:rsidRPr="00A42870">
              <w:rPr>
                <w:b/>
                <w:color w:val="000000"/>
                <w:sz w:val="20"/>
                <w:lang w:val="ru-RU"/>
              </w:rPr>
              <w:t>МАЖОР</w:t>
            </w:r>
            <w:r w:rsidRPr="00A42870">
              <w:rPr>
                <w:b/>
                <w:color w:val="000000"/>
                <w:sz w:val="20"/>
                <w:lang w:val="en-US"/>
              </w:rPr>
              <w:t xml:space="preserve"> </w:t>
            </w:r>
          </w:p>
          <w:p w:rsidR="000A6BD1" w:rsidRPr="00A42870" w:rsidRDefault="000A6BD1" w:rsidP="00683F1D">
            <w:pPr>
              <w:pStyle w:val="a6"/>
              <w:rPr>
                <w:b/>
                <w:color w:val="000000"/>
                <w:sz w:val="20"/>
                <w:lang w:val="en-US"/>
              </w:rPr>
            </w:pP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rPr>
                <w:color w:val="000000"/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 xml:space="preserve">12.1. Стороны освобождаются от ответственности за полное или частичное неисполнение обязательств по Договору, если такое неисполнение явилось следствием обстоятельств непреодолимой силы (форс-мажор). </w:t>
            </w:r>
          </w:p>
          <w:p w:rsidR="000A6BD1" w:rsidRPr="00A42870" w:rsidRDefault="000A6BD1" w:rsidP="00683F1D">
            <w:pPr>
              <w:pStyle w:val="a6"/>
              <w:rPr>
                <w:color w:val="000000"/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 xml:space="preserve">12.2. </w:t>
            </w:r>
            <w:r w:rsidRPr="00A42870">
              <w:rPr>
                <w:sz w:val="20"/>
                <w:lang w:val="ru-RU"/>
              </w:rPr>
              <w:t xml:space="preserve">Под </w:t>
            </w:r>
            <w:r w:rsidRPr="00A42870">
              <w:rPr>
                <w:color w:val="000000"/>
                <w:sz w:val="20"/>
                <w:lang w:val="ru-RU"/>
              </w:rPr>
              <w:t>обстоятельствами непреодолимой силы</w:t>
            </w:r>
            <w:r w:rsidRPr="00A42870">
              <w:rPr>
                <w:sz w:val="20"/>
                <w:lang w:val="ru-RU"/>
              </w:rPr>
              <w:t xml:space="preserve"> подразумеваются внешние и чрезвычайные события, которые не существовали во время подписания Договора, возникшие помимо воли Сторон, наступлению и действию которых Стороны не могли воспрепятствовать с помощью мер и средств, применения которых в конкретной ситуации справедливо требовать и ожидать от Стороны, подвергшейся действию непреодолимой силы. О</w:t>
            </w:r>
            <w:r w:rsidRPr="00A42870">
              <w:rPr>
                <w:color w:val="000000"/>
                <w:sz w:val="20"/>
                <w:lang w:val="ru-RU"/>
              </w:rPr>
              <w:t>бстоятельствами непреодолимой силы</w:t>
            </w:r>
            <w:r w:rsidRPr="00A42870">
              <w:rPr>
                <w:sz w:val="20"/>
                <w:lang w:val="ru-RU"/>
              </w:rPr>
              <w:t xml:space="preserve"> признаются следующие события (включая, но не ограничиваясь): война и военные действия, акты органов власти, имеющие влияние на исполнение обязательств по Договору, действия стихийных сил, международное эмбарго, а также иные события, препятствующие исполнению Договора и отвечающие признакам, определенным в настоящем пункте Договора.  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lastRenderedPageBreak/>
              <w:t xml:space="preserve">12.3. </w:t>
            </w:r>
            <w:r w:rsidRPr="00A42870">
              <w:rPr>
                <w:sz w:val="20"/>
                <w:lang w:val="ru-RU"/>
              </w:rPr>
              <w:t xml:space="preserve">Производственные трудности, такие как недостаток сырья, электроэнергии, трудовых ресурсов или неисполнение обязательств контрагентами Сторон не признаются </w:t>
            </w:r>
            <w:r w:rsidRPr="00A42870">
              <w:rPr>
                <w:color w:val="000000"/>
                <w:sz w:val="20"/>
                <w:lang w:val="ru-RU"/>
              </w:rPr>
              <w:t>обстоятельствами непреодолимой силы</w:t>
            </w:r>
            <w:r w:rsidRPr="00A42870">
              <w:rPr>
                <w:sz w:val="20"/>
                <w:lang w:val="ru-RU"/>
              </w:rPr>
              <w:t xml:space="preserve"> и не освобождают Сторону от ответственности за неисполнение Сторонами своих обязательств по Договору.</w:t>
            </w:r>
          </w:p>
          <w:p w:rsidR="000A6BD1" w:rsidRPr="00A42870" w:rsidRDefault="000A6BD1" w:rsidP="00683F1D">
            <w:pPr>
              <w:pStyle w:val="a6"/>
              <w:rPr>
                <w:color w:val="000000"/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 xml:space="preserve">12.4. Сторона, подвергнувшаяся воздействию обстоятельств непреодолимой силы, обязана немедленно в письменном виде уведомить об этом другую Сторону, описав характер форс-мажора, но не позднее, чем через 3 (три) календарных дня после наступления таких обстоятельств. </w:t>
            </w:r>
            <w:r w:rsidRPr="00A42870">
              <w:rPr>
                <w:sz w:val="20"/>
                <w:lang w:val="ru-RU"/>
              </w:rPr>
              <w:t>Сторона, своевременно не сообщившая о наступлении вышеупомянутых обстоятельств, будет считаться подвергнувшейся их воздействию в течение периода, не превышающего 3 (трёх) дней до момента подачи такого уведомления, если только само обстоятельство не препятствовало направлению такого сообщения.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 xml:space="preserve">Надлежащим доказательством наличия обстоятельств непреодолимой силы будут служить свидетельства, выдаваемые торгово-промышленной палатой (территориальными торгово-промышленными палатами) или иными компетентными органами той страны, где произошло обстоятельство непреодолимой силы. 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12.5. Наступление обстоятельств, предусмотренных в настоящей Статье, при условии надлежащего сообщения о них, продлевает срок исполнения обязательств по Договору на период, соразмерный сроку действия наступившего обстоятельства и разумному сроку для устранения его последствий.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 xml:space="preserve">12.6. Если </w:t>
            </w:r>
            <w:r w:rsidRPr="00A42870">
              <w:rPr>
                <w:color w:val="000000"/>
                <w:sz w:val="20"/>
                <w:lang w:val="ru-RU"/>
              </w:rPr>
              <w:t>обстоятельства непреодолимой силы</w:t>
            </w:r>
            <w:r w:rsidRPr="00A42870">
              <w:rPr>
                <w:sz w:val="20"/>
                <w:lang w:val="ru-RU"/>
              </w:rPr>
              <w:t xml:space="preserve"> будут длиться более 3 (трёх) месяцев, любая из Сторон вправе отказаться от дальнейшего выполнения обязательств по Договору, при этом ни одна из Сторон не может требовать от другой Стороны возмещения возможных убытков. </w:t>
            </w:r>
          </w:p>
          <w:p w:rsidR="000A6BD1" w:rsidRPr="00A42870" w:rsidRDefault="000A6BD1" w:rsidP="00683F1D">
            <w:pPr>
              <w:pStyle w:val="a6"/>
              <w:rPr>
                <w:color w:val="000000"/>
                <w:sz w:val="20"/>
                <w:lang w:val="ru-RU"/>
              </w:rPr>
            </w:pP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rPr>
                <w:b/>
                <w:caps/>
                <w:color w:val="000000"/>
                <w:sz w:val="20"/>
                <w:lang w:val="en-US"/>
              </w:rPr>
            </w:pPr>
            <w:r w:rsidRPr="00A42870">
              <w:rPr>
                <w:b/>
                <w:sz w:val="20"/>
                <w:lang w:val="ru-RU"/>
              </w:rPr>
              <w:lastRenderedPageBreak/>
              <w:t>13.</w:t>
            </w:r>
            <w:r w:rsidRPr="00A42870">
              <w:rPr>
                <w:b/>
                <w:sz w:val="20"/>
                <w:lang w:val="en-US"/>
              </w:rPr>
              <w:t xml:space="preserve"> </w:t>
            </w:r>
            <w:r w:rsidRPr="00A42870">
              <w:rPr>
                <w:b/>
                <w:sz w:val="20"/>
                <w:lang w:val="ru-RU"/>
              </w:rPr>
              <w:t>КОНФЛИКТ ИНТЕРЕСОВ</w:t>
            </w: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c"/>
              <w:jc w:val="both"/>
              <w:rPr>
                <w:color w:val="000000"/>
                <w:lang w:val="ru-RU"/>
              </w:rPr>
            </w:pPr>
            <w:r w:rsidRPr="00A42870">
              <w:rPr>
                <w:caps/>
                <w:color w:val="000000"/>
                <w:lang w:val="ru-RU"/>
              </w:rPr>
              <w:t xml:space="preserve">13.1. </w:t>
            </w:r>
            <w:r w:rsidRPr="00A42870">
              <w:rPr>
                <w:color w:val="000000"/>
                <w:lang w:val="ru-RU"/>
              </w:rPr>
              <w:t xml:space="preserve">В случае если Договор будет сделкой, в отношении которой предусмотрен особый порядок одобрения органами управления соответствующей Стороны в соответствии с законодательством страны её учреждения, соответствующая Сторона обязана обеспечить выполнение норм такого законодательства в отношении требований к порядку утверждения таких сделок. </w:t>
            </w:r>
          </w:p>
          <w:p w:rsidR="000A6BD1" w:rsidRPr="00A42870" w:rsidRDefault="000A6BD1" w:rsidP="00683F1D">
            <w:pPr>
              <w:pStyle w:val="ac"/>
              <w:jc w:val="both"/>
              <w:rPr>
                <w:color w:val="000000"/>
                <w:lang w:val="ru-RU"/>
              </w:rPr>
            </w:pPr>
            <w:r w:rsidRPr="00A42870">
              <w:rPr>
                <w:color w:val="000000"/>
                <w:lang w:val="ru-RU"/>
              </w:rPr>
              <w:t xml:space="preserve">13.2. Ни один директор, сотрудник или агент </w:t>
            </w:r>
            <w:r w:rsidRPr="00A42870">
              <w:rPr>
                <w:lang w:val="ru-RU"/>
              </w:rPr>
              <w:t>Экспедитора</w:t>
            </w:r>
            <w:r w:rsidRPr="00A42870">
              <w:rPr>
                <w:color w:val="000000"/>
                <w:lang w:val="ru-RU"/>
              </w:rPr>
              <w:t xml:space="preserve"> не предлагает никакой стороне, включая директоров, сотрудников или агентов </w:t>
            </w:r>
            <w:r w:rsidRPr="00A42870">
              <w:rPr>
                <w:lang w:val="ru-RU"/>
              </w:rPr>
              <w:t>Компании</w:t>
            </w:r>
            <w:r w:rsidRPr="00A42870">
              <w:rPr>
                <w:color w:val="000000"/>
                <w:lang w:val="ru-RU"/>
              </w:rPr>
              <w:t xml:space="preserve"> или любого аффилированного лица, никаких комиссий, платежей, скидок, дарений или развлечений значительной стоимости и не получает их от таковых в связи с оказанием Услуг по  Договору, равно как не заключает никаких договоренностей ни с одним директором, сотрудником или агентом </w:t>
            </w:r>
            <w:r w:rsidRPr="00A42870">
              <w:rPr>
                <w:lang w:val="ru-RU"/>
              </w:rPr>
              <w:t>Компании</w:t>
            </w:r>
            <w:r w:rsidRPr="00A42870">
              <w:rPr>
                <w:color w:val="000000"/>
                <w:lang w:val="ru-RU"/>
              </w:rPr>
              <w:t xml:space="preserve"> или любыми их аффилированными лицами, помимо Договора, без предварительного письменного уведомления </w:t>
            </w:r>
            <w:r w:rsidRPr="00A42870">
              <w:rPr>
                <w:lang w:val="ru-RU"/>
              </w:rPr>
              <w:t>Компании</w:t>
            </w:r>
            <w:r w:rsidRPr="00A42870">
              <w:rPr>
                <w:color w:val="000000"/>
                <w:lang w:val="ru-RU"/>
              </w:rPr>
              <w:t xml:space="preserve"> об этом. </w:t>
            </w:r>
            <w:r w:rsidRPr="00A42870">
              <w:rPr>
                <w:lang w:val="ru-RU"/>
              </w:rPr>
              <w:t>Экспедитор</w:t>
            </w:r>
            <w:r w:rsidRPr="00A42870">
              <w:rPr>
                <w:color w:val="000000"/>
                <w:lang w:val="ru-RU"/>
              </w:rPr>
              <w:t xml:space="preserve"> обязан оперативно уведомлять генерального директора или главного юрисконсульта </w:t>
            </w:r>
            <w:r w:rsidRPr="00A42870">
              <w:rPr>
                <w:lang w:val="ru-RU"/>
              </w:rPr>
              <w:t>Компании</w:t>
            </w:r>
            <w:r w:rsidRPr="00A42870">
              <w:rPr>
                <w:color w:val="000000"/>
                <w:lang w:val="ru-RU"/>
              </w:rPr>
              <w:t xml:space="preserve"> о любых нарушениях настоящего пункта Договора, и любое вознаграждение, полученное в результате такого нарушения, выплачивается или зачитывается </w:t>
            </w:r>
            <w:r w:rsidRPr="00A42870">
              <w:rPr>
                <w:lang w:val="ru-RU"/>
              </w:rPr>
              <w:t>Компании</w:t>
            </w:r>
            <w:r w:rsidRPr="00A42870">
              <w:rPr>
                <w:color w:val="000000"/>
                <w:lang w:val="ru-RU"/>
              </w:rPr>
              <w:t xml:space="preserve">. Кроме того, в случае если какое-либо нарушение настоящего пункта Договора, происшедшее до даты заключения Договора, привело к согласию </w:t>
            </w:r>
            <w:r w:rsidRPr="00A42870">
              <w:rPr>
                <w:lang w:val="ru-RU"/>
              </w:rPr>
              <w:t>Компании</w:t>
            </w:r>
            <w:r w:rsidRPr="00A42870">
              <w:rPr>
                <w:color w:val="000000"/>
                <w:lang w:val="ru-RU"/>
              </w:rPr>
              <w:t xml:space="preserve"> на заключение Договора с </w:t>
            </w:r>
            <w:r w:rsidRPr="00A42870">
              <w:rPr>
                <w:lang w:val="ru-RU"/>
              </w:rPr>
              <w:t>Экспедитором</w:t>
            </w:r>
            <w:r w:rsidRPr="00A42870">
              <w:rPr>
                <w:color w:val="000000"/>
                <w:lang w:val="ru-RU"/>
              </w:rPr>
              <w:t xml:space="preserve">, </w:t>
            </w:r>
            <w:r w:rsidRPr="00A42870">
              <w:rPr>
                <w:lang w:val="ru-RU"/>
              </w:rPr>
              <w:t>Компания</w:t>
            </w:r>
            <w:r w:rsidRPr="00A42870">
              <w:rPr>
                <w:color w:val="000000"/>
                <w:lang w:val="ru-RU"/>
              </w:rPr>
              <w:t xml:space="preserve"> может, исключительно по собственному усмотрению, в любое время расторгнуть  Договор в одностороннем внесудебном порядке.</w:t>
            </w:r>
          </w:p>
          <w:p w:rsidR="000A6BD1" w:rsidRPr="00A42870" w:rsidRDefault="000A6BD1" w:rsidP="00683F1D">
            <w:pPr>
              <w:pStyle w:val="a6"/>
              <w:rPr>
                <w:caps/>
                <w:color w:val="000000"/>
                <w:sz w:val="20"/>
                <w:lang w:val="ru-RU"/>
              </w:rPr>
            </w:pP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numPr>
                <w:ilvl w:val="0"/>
                <w:numId w:val="37"/>
              </w:numPr>
              <w:tabs>
                <w:tab w:val="left" w:pos="435"/>
              </w:tabs>
              <w:ind w:left="34" w:hanging="34"/>
              <w:rPr>
                <w:color w:val="000000"/>
                <w:sz w:val="20"/>
                <w:lang w:val="ru-RU"/>
              </w:rPr>
            </w:pPr>
            <w:r w:rsidRPr="00A42870">
              <w:rPr>
                <w:b/>
                <w:color w:val="000000"/>
                <w:sz w:val="20"/>
                <w:lang w:val="ru-RU"/>
              </w:rPr>
              <w:t>ВСТУПЛЕНИЕ В СИЛУ, СРОК ДЕЙСТВИЯ И РАСТОРЖЕНИЕ ДОГОВОРА</w:t>
            </w:r>
          </w:p>
          <w:p w:rsidR="000A6BD1" w:rsidRPr="00A42870" w:rsidRDefault="000A6BD1" w:rsidP="00683F1D">
            <w:pPr>
              <w:pStyle w:val="a6"/>
              <w:tabs>
                <w:tab w:val="left" w:pos="435"/>
              </w:tabs>
              <w:ind w:left="34"/>
              <w:rPr>
                <w:color w:val="000000"/>
                <w:sz w:val="20"/>
                <w:lang w:val="ru-RU"/>
              </w:rPr>
            </w:pPr>
            <w:r w:rsidRPr="00A42870">
              <w:rPr>
                <w:b/>
                <w:color w:val="000000"/>
                <w:sz w:val="20"/>
                <w:lang w:val="ru-RU"/>
              </w:rPr>
              <w:t xml:space="preserve"> </w:t>
            </w:r>
          </w:p>
        </w:tc>
      </w:tr>
      <w:tr w:rsidR="000A6BD1" w:rsidRPr="000D199E" w:rsidTr="00F74817">
        <w:tc>
          <w:tcPr>
            <w:tcW w:w="9356" w:type="dxa"/>
          </w:tcPr>
          <w:p w:rsidR="000A6BD1" w:rsidRPr="00BB50A9" w:rsidRDefault="000A6BD1" w:rsidP="007B4951">
            <w:pPr>
              <w:autoSpaceDE w:val="0"/>
              <w:autoSpaceDN w:val="0"/>
              <w:adjustRightInd w:val="0"/>
              <w:jc w:val="both"/>
              <w:outlineLvl w:val="2"/>
              <w:rPr>
                <w:lang w:val="ru-RU"/>
              </w:rPr>
            </w:pPr>
            <w:r w:rsidRPr="00A42870">
              <w:rPr>
                <w:lang w:val="ru-RU"/>
              </w:rPr>
              <w:t xml:space="preserve">14.1. </w:t>
            </w:r>
            <w:r w:rsidRPr="00BB50A9">
              <w:rPr>
                <w:lang w:val="ru-RU"/>
              </w:rPr>
              <w:t xml:space="preserve">Договор вступает в силу с даты, указываемой в соответствии с пунктом 17.5 Договора и действует </w:t>
            </w:r>
            <w:r w:rsidR="000D199E">
              <w:rPr>
                <w:lang w:val="ru-RU"/>
              </w:rPr>
              <w:t>п</w:t>
            </w:r>
            <w:r>
              <w:rPr>
                <w:lang w:val="ru-RU"/>
              </w:rPr>
              <w:t xml:space="preserve">о 31 </w:t>
            </w:r>
            <w:r w:rsidR="000D199E">
              <w:rPr>
                <w:lang w:val="ru-RU"/>
              </w:rPr>
              <w:t>декабря</w:t>
            </w:r>
            <w:r>
              <w:rPr>
                <w:lang w:val="ru-RU"/>
              </w:rPr>
              <w:t xml:space="preserve"> 202</w:t>
            </w:r>
            <w:r w:rsidR="000D199E">
              <w:rPr>
                <w:lang w:val="ru-RU"/>
              </w:rPr>
              <w:t>6</w:t>
            </w:r>
            <w:bookmarkStart w:id="4" w:name="_GoBack"/>
            <w:bookmarkEnd w:id="4"/>
            <w:r>
              <w:rPr>
                <w:lang w:val="ru-RU"/>
              </w:rPr>
              <w:t xml:space="preserve"> года</w:t>
            </w:r>
            <w:r w:rsidR="00BB28A2">
              <w:rPr>
                <w:lang w:val="ru-RU"/>
              </w:rPr>
              <w:t xml:space="preserve"> включительно</w:t>
            </w:r>
            <w:r w:rsidRPr="00BB50A9">
              <w:rPr>
                <w:lang w:val="ru-RU"/>
              </w:rPr>
              <w:t>, при этом Стороны могут продлить его действие путем подписания дополнительного письменного соглашения. Окончание срока действия Договора не влечет прекращения имеющихся обязательств Сторон по нему.</w:t>
            </w:r>
          </w:p>
          <w:p w:rsidR="000A6BD1" w:rsidRPr="00A42870" w:rsidRDefault="000A6BD1" w:rsidP="00683F1D">
            <w:pPr>
              <w:autoSpaceDE w:val="0"/>
              <w:autoSpaceDN w:val="0"/>
              <w:adjustRightInd w:val="0"/>
              <w:jc w:val="both"/>
              <w:outlineLvl w:val="2"/>
              <w:rPr>
                <w:lang w:val="ru-RU"/>
              </w:rPr>
            </w:pPr>
            <w:r w:rsidRPr="00A42870">
              <w:rPr>
                <w:lang w:val="ru-RU"/>
              </w:rPr>
              <w:t>14.2. Компания вправе отказаться от исполнения Договора (Заявки) при условии оплаты Экспедитору фактически понесенных им расходов на момент получения уведомления Компании об отказе от исполнения Договора (Заявки).</w:t>
            </w:r>
          </w:p>
          <w:p w:rsidR="000A6BD1" w:rsidRPr="00A42870" w:rsidRDefault="000A6BD1" w:rsidP="00683F1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Уведомление об одностороннем отказе от исполнения Договора (Заявки) направляется Компанией не менее чем за 15 (пятнадцать) рабочих дней до предполагаемой даты расторжения Договора.</w:t>
            </w:r>
          </w:p>
          <w:p w:rsidR="000A6BD1" w:rsidRPr="00A42870" w:rsidRDefault="000A6BD1" w:rsidP="00F14430">
            <w:pPr>
              <w:autoSpaceDE w:val="0"/>
              <w:autoSpaceDN w:val="0"/>
              <w:adjustRightInd w:val="0"/>
              <w:jc w:val="both"/>
              <w:outlineLvl w:val="2"/>
              <w:rPr>
                <w:lang w:val="ru-RU"/>
              </w:rPr>
            </w:pP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34" w:firstLine="0"/>
              <w:rPr>
                <w:b/>
                <w:color w:val="000000"/>
                <w:sz w:val="20"/>
                <w:lang w:val="ru-RU"/>
              </w:rPr>
            </w:pPr>
            <w:r w:rsidRPr="00A42870">
              <w:rPr>
                <w:b/>
                <w:caps/>
                <w:color w:val="000000"/>
                <w:sz w:val="20"/>
                <w:lang w:val="ru-RU"/>
              </w:rPr>
              <w:t>ПРИМЕНИМОЕ ПРАВО. рассмотрение споров</w:t>
            </w: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tabs>
                <w:tab w:val="left" w:pos="435"/>
              </w:tabs>
              <w:ind w:left="34"/>
              <w:rPr>
                <w:color w:val="000000"/>
                <w:sz w:val="20"/>
              </w:rPr>
            </w:pPr>
          </w:p>
          <w:p w:rsidR="000A6BD1" w:rsidRPr="00A42870" w:rsidRDefault="000A6BD1" w:rsidP="00683F1D">
            <w:pPr>
              <w:pStyle w:val="a6"/>
              <w:tabs>
                <w:tab w:val="left" w:pos="435"/>
              </w:tabs>
              <w:ind w:left="34"/>
              <w:rPr>
                <w:color w:val="000000"/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 xml:space="preserve">15.1. </w:t>
            </w:r>
            <w:bookmarkStart w:id="5" w:name="_Toc252028018"/>
            <w:r w:rsidRPr="00A42870">
              <w:rPr>
                <w:sz w:val="20"/>
                <w:lang w:val="ru-RU"/>
              </w:rPr>
              <w:t>Применимым к Договору правом является право Российской Федерации. Все вопросы, не урегулированные Договором, будут решаться в соответствии с применимым к Договору правом.</w:t>
            </w:r>
            <w:r w:rsidRPr="00A42870">
              <w:rPr>
                <w:color w:val="000000"/>
                <w:sz w:val="20"/>
                <w:lang w:val="ru-RU"/>
              </w:rPr>
              <w:t xml:space="preserve"> </w:t>
            </w:r>
          </w:p>
          <w:p w:rsidR="000A6BD1" w:rsidRPr="00A42870" w:rsidRDefault="000A6BD1" w:rsidP="00683F1D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42870">
              <w:rPr>
                <w:rFonts w:ascii="Times New Roman" w:hAnsi="Times New Roman" w:cs="Times New Roman"/>
                <w:lang w:eastAsia="en-US"/>
              </w:rPr>
              <w:t xml:space="preserve">15.2. При возникновении споров, связанных с исполнением настоящего Договора, Стороны обязуются их рассматривать в претензионном порядке. Сторона, получившая претензию, обязана рассмотреть ее не позднее 30 (Тридцати) календарных дней с даты получения претензии. </w:t>
            </w:r>
          </w:p>
          <w:p w:rsidR="000A6BD1" w:rsidRDefault="000A6BD1" w:rsidP="00683F1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>15.3. При не достижении согласия по результатам рассмотрения претензий все споры, связанные с исполнением настоящего Договора, передаются на рассмотрение Арбитражного суда города Москвы, Российская Федерация</w:t>
            </w:r>
            <w:bookmarkEnd w:id="5"/>
            <w:r w:rsidRPr="00A42870">
              <w:rPr>
                <w:lang w:val="ru-RU"/>
              </w:rPr>
              <w:t>.</w:t>
            </w:r>
          </w:p>
          <w:p w:rsidR="000A6BD1" w:rsidRPr="00A42870" w:rsidRDefault="000A6BD1" w:rsidP="00683F1D">
            <w:pPr>
              <w:autoSpaceDE w:val="0"/>
              <w:autoSpaceDN w:val="0"/>
              <w:adjustRightInd w:val="0"/>
              <w:jc w:val="both"/>
              <w:rPr>
                <w:color w:val="FF0000"/>
                <w:lang w:val="ru-RU"/>
              </w:rPr>
            </w:pPr>
          </w:p>
        </w:tc>
      </w:tr>
      <w:tr w:rsidR="000A6BD1" w:rsidRPr="007469DB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numPr>
                <w:ilvl w:val="0"/>
                <w:numId w:val="11"/>
              </w:numPr>
              <w:tabs>
                <w:tab w:val="left" w:pos="435"/>
              </w:tabs>
              <w:ind w:hanging="686"/>
              <w:rPr>
                <w:b/>
                <w:color w:val="000000"/>
                <w:sz w:val="20"/>
                <w:lang w:val="ru-RU"/>
              </w:rPr>
            </w:pPr>
            <w:r w:rsidRPr="00A42870">
              <w:rPr>
                <w:b/>
                <w:color w:val="000000"/>
                <w:sz w:val="20"/>
                <w:lang w:val="ru-RU"/>
              </w:rPr>
              <w:t>УСТУПКА</w:t>
            </w:r>
          </w:p>
          <w:p w:rsidR="000A6BD1" w:rsidRPr="00A42870" w:rsidRDefault="000A6BD1" w:rsidP="00683F1D">
            <w:pPr>
              <w:pStyle w:val="a6"/>
              <w:tabs>
                <w:tab w:val="left" w:pos="435"/>
              </w:tabs>
              <w:ind w:left="360"/>
              <w:rPr>
                <w:b/>
                <w:color w:val="000000"/>
                <w:sz w:val="20"/>
                <w:lang w:val="ru-RU"/>
              </w:rPr>
            </w:pP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numPr>
                <w:ilvl w:val="1"/>
                <w:numId w:val="11"/>
              </w:numPr>
              <w:ind w:left="33" w:firstLine="0"/>
              <w:jc w:val="both"/>
              <w:rPr>
                <w:lang w:val="ru-RU"/>
              </w:rPr>
            </w:pPr>
            <w:r w:rsidRPr="00A42870">
              <w:rPr>
                <w:lang w:val="ru-RU"/>
              </w:rPr>
              <w:t xml:space="preserve">Права и обязанности Экспедитора по Договору не могут быть уступлены Экспедитором без </w:t>
            </w:r>
            <w:r w:rsidRPr="00A42870">
              <w:rPr>
                <w:lang w:val="ru-RU"/>
              </w:rPr>
              <w:lastRenderedPageBreak/>
              <w:t>предварительного письменного согласия Компании. Любая уступка, совершаемая без письменного одобрения Компании, считается недействительной. Уступка при любых обстоятельствах не влечет для Компании дополнительных затрат.</w:t>
            </w:r>
          </w:p>
          <w:p w:rsidR="000A6BD1" w:rsidRPr="00A42870" w:rsidRDefault="000A6BD1" w:rsidP="00683F1D">
            <w:pPr>
              <w:ind w:left="975"/>
              <w:jc w:val="both"/>
              <w:rPr>
                <w:b/>
                <w:color w:val="000000"/>
                <w:lang w:val="ru-RU"/>
              </w:rPr>
            </w:pP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tabs>
                <w:tab w:val="left" w:pos="435"/>
              </w:tabs>
              <w:ind w:left="34"/>
              <w:rPr>
                <w:b/>
                <w:sz w:val="20"/>
                <w:lang w:val="ru-RU"/>
              </w:rPr>
            </w:pPr>
            <w:r w:rsidRPr="00A42870">
              <w:rPr>
                <w:b/>
                <w:color w:val="000000"/>
                <w:sz w:val="20"/>
                <w:lang w:val="ru-RU"/>
              </w:rPr>
              <w:lastRenderedPageBreak/>
              <w:t xml:space="preserve">17. </w:t>
            </w:r>
            <w:r w:rsidRPr="00A42870">
              <w:rPr>
                <w:b/>
                <w:sz w:val="20"/>
                <w:lang w:val="ru-RU"/>
              </w:rPr>
              <w:t xml:space="preserve">ПРОЧИЕ ПОЛОЖЕНИЯ  </w:t>
            </w:r>
          </w:p>
          <w:p w:rsidR="000A6BD1" w:rsidRPr="00A42870" w:rsidRDefault="000A6BD1" w:rsidP="00683F1D">
            <w:pPr>
              <w:pStyle w:val="a6"/>
              <w:tabs>
                <w:tab w:val="left" w:pos="435"/>
              </w:tabs>
              <w:ind w:left="34"/>
              <w:rPr>
                <w:b/>
                <w:color w:val="000000"/>
                <w:sz w:val="20"/>
                <w:lang w:val="ru-RU"/>
              </w:rPr>
            </w:pPr>
          </w:p>
        </w:tc>
      </w:tr>
      <w:tr w:rsidR="000A6BD1" w:rsidRPr="000D199E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tabs>
                <w:tab w:val="left" w:pos="435"/>
              </w:tabs>
              <w:rPr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 xml:space="preserve">17.1. </w:t>
            </w:r>
            <w:bookmarkStart w:id="6" w:name="_Toc252028040"/>
            <w:r w:rsidRPr="00A42870">
              <w:rPr>
                <w:sz w:val="20"/>
                <w:lang w:val="ru-RU"/>
              </w:rPr>
              <w:t>Без ущерба для действительности документов, переданных с помощью факсимильной или электронной связи, не позднее 5 (пяти) рабочих дней после совершения такого отправления оригинал документа на бумажном носителе должен быть выслан Стороной-отправителем в адрес Стороны-адресата авиапочтой, курьерской почтой либо вручен уполномоченному лицу с нарочным (из рук в руки).</w:t>
            </w:r>
            <w:bookmarkEnd w:id="6"/>
          </w:p>
          <w:p w:rsidR="000A6BD1" w:rsidRPr="00A42870" w:rsidRDefault="000A6BD1" w:rsidP="00683F1D">
            <w:pPr>
              <w:pStyle w:val="a6"/>
              <w:tabs>
                <w:tab w:val="left" w:pos="435"/>
              </w:tabs>
              <w:ind w:left="-8" w:hanging="8"/>
              <w:rPr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 xml:space="preserve">17.2. </w:t>
            </w:r>
            <w:r w:rsidRPr="00A42870">
              <w:rPr>
                <w:sz w:val="20"/>
                <w:lang w:val="ru-RU"/>
              </w:rPr>
              <w:t xml:space="preserve">Договор, включая все Приложения, заявки, иные документы, которые подписываются Сторонами в соответствии с ним и прилагаются к нему или включаются в него ссылкой, представляют собой полное соглашение между Сторонами. Никакие другие заявления, предложения, меморандумы или иные материалы не изменяют его и не содержат толкования его условий. </w:t>
            </w:r>
          </w:p>
          <w:p w:rsidR="000A6BD1" w:rsidRPr="00A42870" w:rsidRDefault="000A6BD1" w:rsidP="00683F1D">
            <w:pPr>
              <w:jc w:val="both"/>
              <w:rPr>
                <w:lang w:val="ru-RU"/>
              </w:rPr>
            </w:pPr>
            <w:r w:rsidRPr="00A42870">
              <w:rPr>
                <w:color w:val="000000"/>
                <w:lang w:val="ru-RU"/>
              </w:rPr>
              <w:t>17.</w:t>
            </w:r>
            <w:r w:rsidRPr="00A42870">
              <w:rPr>
                <w:lang w:val="ru-RU"/>
              </w:rPr>
              <w:t xml:space="preserve">3. После подписания Договора все предыдущие письменные и устные соглашения, переговоры, переписка между Сторонами, относящиеся к Договору, теряют силу. </w:t>
            </w:r>
          </w:p>
          <w:p w:rsidR="000A6BD1" w:rsidRPr="00A42870" w:rsidRDefault="000A6BD1" w:rsidP="00683F1D">
            <w:pPr>
              <w:jc w:val="both"/>
              <w:rPr>
                <w:lang w:val="ru-RU"/>
              </w:rPr>
            </w:pPr>
            <w:r w:rsidRPr="00A42870">
              <w:rPr>
                <w:color w:val="000000"/>
                <w:lang w:val="ru-RU"/>
              </w:rPr>
              <w:t>17.</w:t>
            </w:r>
            <w:r w:rsidRPr="00A42870">
              <w:rPr>
                <w:lang w:val="ru-RU"/>
              </w:rPr>
              <w:t xml:space="preserve">4. Экспедитор обязуется подтвердить согласие с Договором, подписав его и возвратив Компании оригинал в течение 5 (пяти) рабочих дней с момента получения. </w:t>
            </w:r>
          </w:p>
          <w:p w:rsidR="000A6BD1" w:rsidRPr="00A42870" w:rsidRDefault="000A6BD1" w:rsidP="00683F1D">
            <w:pPr>
              <w:pStyle w:val="a6"/>
              <w:ind w:left="-8" w:hanging="8"/>
              <w:rPr>
                <w:color w:val="000000"/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>17.</w:t>
            </w:r>
            <w:r w:rsidRPr="00A42870">
              <w:rPr>
                <w:sz w:val="20"/>
                <w:lang w:val="ru-RU"/>
              </w:rPr>
              <w:t xml:space="preserve">5. </w:t>
            </w:r>
            <w:r w:rsidRPr="00A42870">
              <w:rPr>
                <w:sz w:val="20"/>
                <w:lang w:val="kk-KZ"/>
              </w:rPr>
              <w:t>Дату заключения Договора проставляет Компания на первой странице после получения от</w:t>
            </w:r>
            <w:r w:rsidRPr="009F4B6A">
              <w:rPr>
                <w:sz w:val="20"/>
                <w:lang w:val="ru-RU"/>
              </w:rPr>
              <w:t xml:space="preserve"> </w:t>
            </w:r>
            <w:r w:rsidRPr="00A42870">
              <w:rPr>
                <w:sz w:val="20"/>
                <w:lang w:val="kk-KZ"/>
              </w:rPr>
              <w:t>Экспедитора подписанного</w:t>
            </w:r>
            <w:r w:rsidRPr="00DC06C1">
              <w:rPr>
                <w:sz w:val="20"/>
                <w:lang w:val="ru-RU"/>
              </w:rPr>
              <w:t xml:space="preserve"> </w:t>
            </w:r>
            <w:r w:rsidRPr="00A42870">
              <w:rPr>
                <w:sz w:val="20"/>
                <w:lang w:val="kk-KZ"/>
              </w:rPr>
              <w:t>оригинала Договора</w:t>
            </w:r>
            <w:r w:rsidRPr="00A42870">
              <w:rPr>
                <w:sz w:val="20"/>
                <w:lang w:val="ru-RU"/>
              </w:rPr>
              <w:t>.</w:t>
            </w:r>
            <w:r w:rsidRPr="00A42870">
              <w:rPr>
                <w:color w:val="000000"/>
                <w:sz w:val="20"/>
                <w:lang w:val="ru-RU"/>
              </w:rPr>
              <w:t xml:space="preserve"> </w:t>
            </w:r>
          </w:p>
          <w:p w:rsidR="000A6BD1" w:rsidRPr="00A42870" w:rsidRDefault="000A6BD1" w:rsidP="00683F1D">
            <w:pPr>
              <w:pStyle w:val="a6"/>
              <w:ind w:left="-8" w:hanging="8"/>
              <w:rPr>
                <w:sz w:val="20"/>
                <w:lang w:val="ru-RU"/>
              </w:rPr>
            </w:pPr>
            <w:r w:rsidRPr="00A42870">
              <w:rPr>
                <w:color w:val="000000"/>
                <w:sz w:val="20"/>
                <w:lang w:val="ru-RU"/>
              </w:rPr>
              <w:t>17.</w:t>
            </w:r>
            <w:r w:rsidRPr="00A42870">
              <w:rPr>
                <w:sz w:val="20"/>
                <w:lang w:val="ru-RU"/>
              </w:rPr>
              <w:t xml:space="preserve">6.  Договор составлен в 2 (двух) экземплярах, по одному для каждой из Сторон, на русском и английском языках. В случае выявления разночтений в текстах, текст на русском языке является превалирующим. </w:t>
            </w:r>
          </w:p>
          <w:p w:rsidR="000A6BD1" w:rsidRPr="00A42870" w:rsidRDefault="000A6BD1" w:rsidP="00683F1D">
            <w:pPr>
              <w:autoSpaceDE w:val="0"/>
              <w:autoSpaceDN w:val="0"/>
              <w:adjustRightInd w:val="0"/>
              <w:jc w:val="both"/>
              <w:outlineLvl w:val="0"/>
              <w:rPr>
                <w:lang w:val="ru-RU"/>
              </w:rPr>
            </w:pPr>
            <w:r w:rsidRPr="00A42870">
              <w:rPr>
                <w:lang w:val="ru-RU"/>
              </w:rPr>
              <w:t>17.7. Договор может быть изменен только путем подписания Сторонами дополнительного соглашения к Договору.</w:t>
            </w:r>
          </w:p>
          <w:p w:rsidR="000A6BD1" w:rsidRPr="00A42870" w:rsidRDefault="000A6BD1" w:rsidP="00683F1D">
            <w:pPr>
              <w:pStyle w:val="a6"/>
              <w:ind w:left="704"/>
              <w:rPr>
                <w:color w:val="000000"/>
                <w:sz w:val="20"/>
                <w:lang w:val="ru-RU"/>
              </w:rPr>
            </w:pPr>
          </w:p>
        </w:tc>
      </w:tr>
      <w:tr w:rsidR="000A6BD1" w:rsidRPr="007469DB" w:rsidTr="00F74817">
        <w:tc>
          <w:tcPr>
            <w:tcW w:w="9356" w:type="dxa"/>
          </w:tcPr>
          <w:p w:rsidR="000A6BD1" w:rsidRPr="00A42870" w:rsidRDefault="000A6BD1" w:rsidP="00683F1D">
            <w:pPr>
              <w:jc w:val="both"/>
              <w:rPr>
                <w:b/>
                <w:lang w:val="ru-RU"/>
              </w:rPr>
            </w:pPr>
            <w:r w:rsidRPr="00A42870">
              <w:rPr>
                <w:b/>
                <w:lang w:val="ru-RU"/>
              </w:rPr>
              <w:t>18. ПРИЛОЖЕНИЯ</w:t>
            </w:r>
          </w:p>
          <w:p w:rsidR="000A6BD1" w:rsidRPr="00A42870" w:rsidRDefault="000A6BD1" w:rsidP="00683F1D">
            <w:pPr>
              <w:jc w:val="both"/>
              <w:rPr>
                <w:b/>
                <w:lang w:val="ru-RU"/>
              </w:rPr>
            </w:pPr>
          </w:p>
        </w:tc>
      </w:tr>
      <w:tr w:rsidR="000A6BD1" w:rsidRPr="00C616D4" w:rsidTr="00F74817">
        <w:tc>
          <w:tcPr>
            <w:tcW w:w="9356" w:type="dxa"/>
          </w:tcPr>
          <w:p w:rsidR="000A6BD1" w:rsidRPr="00A42870" w:rsidRDefault="000A6BD1" w:rsidP="00683F1D">
            <w:pPr>
              <w:pStyle w:val="a6"/>
              <w:ind w:left="-8" w:hanging="8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18.1. К Договору прилагаются и являются его неотъемлемыми частями следующие Приложения:</w:t>
            </w:r>
          </w:p>
          <w:p w:rsidR="000A6BD1" w:rsidRPr="00A42870" w:rsidRDefault="000A6BD1" w:rsidP="00683F1D">
            <w:pPr>
              <w:pStyle w:val="a6"/>
              <w:numPr>
                <w:ilvl w:val="0"/>
                <w:numId w:val="28"/>
              </w:numPr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Приложение № 1 – Заявка.</w:t>
            </w:r>
          </w:p>
          <w:p w:rsidR="000A6BD1" w:rsidRPr="00A42870" w:rsidRDefault="000A6BD1" w:rsidP="00683F1D">
            <w:pPr>
              <w:pStyle w:val="a6"/>
              <w:numPr>
                <w:ilvl w:val="0"/>
                <w:numId w:val="28"/>
              </w:numPr>
              <w:rPr>
                <w:sz w:val="20"/>
                <w:u w:val="single"/>
                <w:lang w:val="ru-RU"/>
              </w:rPr>
            </w:pPr>
            <w:r w:rsidRPr="00A42870">
              <w:rPr>
                <w:sz w:val="20"/>
                <w:lang w:val="ru-RU"/>
              </w:rPr>
              <w:t>Приложение № 2 - Процедура доставки счетов.</w:t>
            </w:r>
          </w:p>
          <w:p w:rsidR="000A6BD1" w:rsidRPr="00A42870" w:rsidRDefault="000A6BD1" w:rsidP="00683F1D">
            <w:pPr>
              <w:pStyle w:val="a6"/>
              <w:numPr>
                <w:ilvl w:val="0"/>
                <w:numId w:val="28"/>
              </w:numPr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 xml:space="preserve">Приложение № 3 - Договорная цена и порядок оплаты. </w:t>
            </w:r>
          </w:p>
          <w:p w:rsidR="000A6BD1" w:rsidRPr="00A42870" w:rsidRDefault="000A6BD1" w:rsidP="001B1C77">
            <w:pPr>
              <w:pStyle w:val="aff"/>
              <w:numPr>
                <w:ilvl w:val="0"/>
                <w:numId w:val="28"/>
              </w:numPr>
              <w:rPr>
                <w:lang w:val="ru-RU"/>
              </w:rPr>
            </w:pPr>
            <w:r w:rsidRPr="00A42870">
              <w:rPr>
                <w:lang w:val="ru-RU"/>
              </w:rPr>
              <w:t>Приложение № 4 – Расценки на оказание услуг.</w:t>
            </w:r>
          </w:p>
          <w:p w:rsidR="000A6BD1" w:rsidRPr="00A42870" w:rsidRDefault="000A6BD1" w:rsidP="00683F1D">
            <w:pPr>
              <w:pStyle w:val="a6"/>
              <w:numPr>
                <w:ilvl w:val="0"/>
                <w:numId w:val="28"/>
              </w:numPr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 xml:space="preserve">Приложение № 5 - Акт сдачи-приемки услуг. </w:t>
            </w:r>
          </w:p>
          <w:p w:rsidR="000A6BD1" w:rsidRPr="00A42870" w:rsidRDefault="000A6BD1" w:rsidP="00683F1D">
            <w:pPr>
              <w:pStyle w:val="a6"/>
              <w:numPr>
                <w:ilvl w:val="0"/>
                <w:numId w:val="28"/>
              </w:numPr>
              <w:rPr>
                <w:i/>
                <w:sz w:val="20"/>
                <w:u w:val="single"/>
                <w:lang w:val="ru-RU"/>
              </w:rPr>
            </w:pPr>
            <w:r w:rsidRPr="00A42870">
              <w:rPr>
                <w:sz w:val="20"/>
                <w:lang w:val="ru-RU"/>
              </w:rPr>
              <w:t xml:space="preserve">Приложение № 6 -  Отчет об оказанных услугах.  </w:t>
            </w:r>
          </w:p>
          <w:p w:rsidR="000A6BD1" w:rsidRPr="001173BF" w:rsidRDefault="000A6BD1" w:rsidP="00683F1D">
            <w:pPr>
              <w:pStyle w:val="a6"/>
              <w:numPr>
                <w:ilvl w:val="0"/>
                <w:numId w:val="28"/>
              </w:numPr>
              <w:rPr>
                <w:i/>
                <w:sz w:val="20"/>
                <w:u w:val="single"/>
                <w:lang w:val="ru-RU"/>
              </w:rPr>
            </w:pPr>
            <w:r w:rsidRPr="00A42870">
              <w:rPr>
                <w:sz w:val="20"/>
                <w:lang w:val="ru-RU"/>
              </w:rPr>
              <w:t>Приложение № 7 - Страхование.</w:t>
            </w:r>
          </w:p>
          <w:p w:rsidR="000A6BD1" w:rsidRPr="008F47BF" w:rsidRDefault="000A6BD1" w:rsidP="00683F1D">
            <w:pPr>
              <w:pStyle w:val="a6"/>
              <w:numPr>
                <w:ilvl w:val="0"/>
                <w:numId w:val="28"/>
              </w:numPr>
              <w:rPr>
                <w:i/>
                <w:sz w:val="20"/>
                <w:u w:val="single"/>
                <w:lang w:val="ru-RU"/>
              </w:rPr>
            </w:pPr>
            <w:r w:rsidRPr="000E2295">
              <w:rPr>
                <w:sz w:val="20"/>
                <w:lang w:val="ru-RU"/>
              </w:rPr>
              <w:t>Приложение № 8 – ОЗ, ТБ, ООС.</w:t>
            </w:r>
          </w:p>
          <w:p w:rsidR="000A6BD1" w:rsidRPr="00A42870" w:rsidRDefault="000A6BD1" w:rsidP="00577366">
            <w:pPr>
              <w:pStyle w:val="a6"/>
              <w:rPr>
                <w:sz w:val="20"/>
                <w:lang w:val="ru-RU"/>
              </w:rPr>
            </w:pPr>
          </w:p>
        </w:tc>
      </w:tr>
      <w:tr w:rsidR="000A6BD1" w:rsidRPr="00D16F5A" w:rsidTr="00F74817">
        <w:trPr>
          <w:trHeight w:val="329"/>
        </w:trPr>
        <w:tc>
          <w:tcPr>
            <w:tcW w:w="9356" w:type="dxa"/>
          </w:tcPr>
          <w:p w:rsidR="000A6BD1" w:rsidRPr="00A42870" w:rsidRDefault="000A6BD1" w:rsidP="00683F1D">
            <w:pPr>
              <w:pStyle w:val="a6"/>
              <w:tabs>
                <w:tab w:val="left" w:pos="317"/>
              </w:tabs>
              <w:ind w:left="34"/>
              <w:rPr>
                <w:b/>
                <w:color w:val="000000"/>
                <w:sz w:val="20"/>
                <w:lang w:val="en-US"/>
              </w:rPr>
            </w:pPr>
            <w:r w:rsidRPr="00A42870">
              <w:rPr>
                <w:b/>
                <w:color w:val="000000"/>
                <w:sz w:val="20"/>
                <w:lang w:val="en-US"/>
              </w:rPr>
              <w:t xml:space="preserve">19. </w:t>
            </w:r>
            <w:r w:rsidRPr="00A42870">
              <w:rPr>
                <w:b/>
                <w:color w:val="000000"/>
                <w:sz w:val="20"/>
                <w:lang w:val="ru-RU"/>
              </w:rPr>
              <w:t>АДРЕСА</w:t>
            </w:r>
            <w:r w:rsidRPr="00A42870">
              <w:rPr>
                <w:b/>
                <w:color w:val="000000"/>
                <w:sz w:val="20"/>
                <w:lang w:val="en-US"/>
              </w:rPr>
              <w:t xml:space="preserve">, </w:t>
            </w:r>
            <w:r w:rsidRPr="00A42870">
              <w:rPr>
                <w:b/>
                <w:color w:val="000000"/>
                <w:sz w:val="20"/>
                <w:lang w:val="ru-RU"/>
              </w:rPr>
              <w:t>БАНКОВСКИЕ</w:t>
            </w:r>
            <w:r w:rsidRPr="00A42870">
              <w:rPr>
                <w:b/>
                <w:color w:val="000000"/>
                <w:sz w:val="20"/>
                <w:lang w:val="en-US"/>
              </w:rPr>
              <w:t xml:space="preserve"> </w:t>
            </w:r>
            <w:r w:rsidRPr="00A42870">
              <w:rPr>
                <w:b/>
                <w:color w:val="000000"/>
                <w:sz w:val="20"/>
                <w:lang w:val="ru-RU"/>
              </w:rPr>
              <w:t>РЕКВИЗИТЫ</w:t>
            </w:r>
            <w:r w:rsidRPr="00A42870">
              <w:rPr>
                <w:b/>
                <w:color w:val="000000"/>
                <w:sz w:val="20"/>
                <w:lang w:val="en-US"/>
              </w:rPr>
              <w:t xml:space="preserve"> </w:t>
            </w:r>
            <w:r w:rsidRPr="00A42870">
              <w:rPr>
                <w:b/>
                <w:color w:val="000000"/>
                <w:sz w:val="20"/>
                <w:lang w:val="ru-RU"/>
              </w:rPr>
              <w:t>СТОРОН</w:t>
            </w:r>
          </w:p>
        </w:tc>
      </w:tr>
      <w:tr w:rsidR="000A6BD1" w:rsidRPr="003E4325" w:rsidTr="00F74817">
        <w:tc>
          <w:tcPr>
            <w:tcW w:w="9356" w:type="dxa"/>
          </w:tcPr>
          <w:p w:rsidR="000A6BD1" w:rsidRDefault="000A6BD1" w:rsidP="00683F1D">
            <w:pPr>
              <w:pStyle w:val="a6"/>
              <w:ind w:left="-8" w:hanging="8"/>
              <w:jc w:val="center"/>
              <w:rPr>
                <w:b/>
                <w:bCs/>
                <w:sz w:val="20"/>
              </w:rPr>
            </w:pPr>
          </w:p>
          <w:p w:rsidR="000A6BD1" w:rsidRPr="00A42870" w:rsidRDefault="000A6BD1" w:rsidP="00683F1D">
            <w:pPr>
              <w:pStyle w:val="a6"/>
              <w:ind w:left="-8" w:hanging="8"/>
              <w:jc w:val="center"/>
              <w:rPr>
                <w:b/>
                <w:bCs/>
                <w:sz w:val="20"/>
                <w:lang w:val="en-US"/>
              </w:rPr>
            </w:pPr>
            <w:r w:rsidRPr="00A42870">
              <w:rPr>
                <w:b/>
                <w:bCs/>
                <w:sz w:val="20"/>
              </w:rPr>
              <w:t>КОМПАНИЯ</w:t>
            </w:r>
          </w:p>
        </w:tc>
      </w:tr>
      <w:tr w:rsidR="000A6BD1" w:rsidRPr="00F74817" w:rsidTr="00F74817">
        <w:trPr>
          <w:trHeight w:val="50"/>
        </w:trPr>
        <w:tc>
          <w:tcPr>
            <w:tcW w:w="9356" w:type="dxa"/>
          </w:tcPr>
          <w:p w:rsidR="00F74817" w:rsidRDefault="00F74817" w:rsidP="00683F1D">
            <w:pPr>
              <w:suppressAutoHyphens/>
              <w:jc w:val="both"/>
              <w:rPr>
                <w:u w:val="single"/>
                <w:lang w:val="ru-RU"/>
              </w:rPr>
            </w:pPr>
          </w:p>
          <w:p w:rsidR="000A6BD1" w:rsidRPr="00334C98" w:rsidRDefault="000A6BD1" w:rsidP="00683F1D">
            <w:pPr>
              <w:suppressAutoHyphens/>
              <w:jc w:val="both"/>
              <w:rPr>
                <w:u w:val="single"/>
                <w:lang w:val="ru-RU"/>
              </w:rPr>
            </w:pPr>
            <w:r w:rsidRPr="00334C98">
              <w:rPr>
                <w:u w:val="single"/>
                <w:lang w:val="ru-RU"/>
              </w:rPr>
              <w:t xml:space="preserve">Юридический адрес: </w:t>
            </w:r>
          </w:p>
          <w:p w:rsidR="000A6BD1" w:rsidRDefault="000A6BD1" w:rsidP="00683F1D">
            <w:pPr>
              <w:suppressAutoHyphens/>
              <w:jc w:val="both"/>
              <w:rPr>
                <w:rFonts w:eastAsia="Batang"/>
                <w:lang w:val="ru-RU"/>
              </w:rPr>
            </w:pPr>
            <w:r w:rsidRPr="00A42870">
              <w:rPr>
                <w:rFonts w:eastAsia="Batang"/>
                <w:lang w:val="ru-RU"/>
              </w:rPr>
              <w:t xml:space="preserve">РФ, Краснодарский край, 353900, </w:t>
            </w:r>
          </w:p>
          <w:p w:rsidR="000A6BD1" w:rsidRDefault="000A6BD1" w:rsidP="00683F1D">
            <w:pPr>
              <w:suppressAutoHyphens/>
              <w:jc w:val="both"/>
              <w:rPr>
                <w:rFonts w:eastAsia="Batang"/>
                <w:lang w:val="ru-RU"/>
              </w:rPr>
            </w:pPr>
            <w:r w:rsidRPr="00A42870">
              <w:rPr>
                <w:rFonts w:eastAsia="Batang"/>
                <w:lang w:val="ru-RU"/>
              </w:rPr>
              <w:t>г. Новороссийск,</w:t>
            </w:r>
            <w:r w:rsidRPr="003C5207">
              <w:rPr>
                <w:rFonts w:eastAsia="Batang"/>
                <w:lang w:val="ru-RU"/>
              </w:rPr>
              <w:t xml:space="preserve"> </w:t>
            </w:r>
            <w:r>
              <w:rPr>
                <w:rFonts w:eastAsia="Batang"/>
                <w:lang w:val="ru-RU"/>
              </w:rPr>
              <w:t>территория</w:t>
            </w:r>
            <w:r w:rsidRPr="00A42870">
              <w:rPr>
                <w:rFonts w:eastAsia="Batang"/>
                <w:lang w:val="ru-RU"/>
              </w:rPr>
              <w:t xml:space="preserve"> Приморский округ </w:t>
            </w:r>
          </w:p>
          <w:p w:rsidR="000A6BD1" w:rsidRPr="00A42870" w:rsidRDefault="000A6BD1" w:rsidP="00683F1D">
            <w:pPr>
              <w:suppressAutoHyphens/>
              <w:jc w:val="both"/>
              <w:rPr>
                <w:rFonts w:eastAsia="Batang"/>
                <w:lang w:val="ru-RU"/>
              </w:rPr>
            </w:pPr>
            <w:r w:rsidRPr="00A42870">
              <w:rPr>
                <w:rFonts w:eastAsia="Batang"/>
                <w:lang w:val="ru-RU"/>
              </w:rPr>
              <w:t>Морской терминал</w:t>
            </w:r>
          </w:p>
          <w:p w:rsidR="000A6BD1" w:rsidRPr="00A42870" w:rsidRDefault="000A6BD1" w:rsidP="00683F1D">
            <w:pPr>
              <w:suppressAutoHyphens/>
              <w:jc w:val="both"/>
              <w:rPr>
                <w:lang w:val="ru-RU"/>
              </w:rPr>
            </w:pPr>
          </w:p>
          <w:p w:rsidR="000A6BD1" w:rsidRPr="00334C98" w:rsidRDefault="000A6BD1" w:rsidP="00683F1D">
            <w:pPr>
              <w:pStyle w:val="a6"/>
              <w:rPr>
                <w:sz w:val="20"/>
                <w:u w:val="single"/>
                <w:lang w:val="ru-RU"/>
              </w:rPr>
            </w:pPr>
            <w:r w:rsidRPr="00334C98">
              <w:rPr>
                <w:sz w:val="20"/>
                <w:u w:val="single"/>
                <w:lang w:val="ru-RU"/>
              </w:rPr>
              <w:t xml:space="preserve">Почтовый адрес: </w:t>
            </w:r>
          </w:p>
          <w:p w:rsidR="000A6BD1" w:rsidRDefault="000A6BD1" w:rsidP="00683F1D">
            <w:pPr>
              <w:pStyle w:val="a6"/>
              <w:rPr>
                <w:rFonts w:eastAsia="Batang"/>
                <w:sz w:val="20"/>
                <w:lang w:val="ru-RU"/>
              </w:rPr>
            </w:pPr>
            <w:r>
              <w:rPr>
                <w:rFonts w:eastAsia="Batang"/>
                <w:sz w:val="20"/>
                <w:lang w:val="ru-RU"/>
              </w:rPr>
              <w:t xml:space="preserve">РФ, </w:t>
            </w:r>
            <w:r w:rsidRPr="00A42870">
              <w:rPr>
                <w:rFonts w:eastAsia="Batang"/>
                <w:sz w:val="20"/>
                <w:lang w:val="ru-RU"/>
              </w:rPr>
              <w:t>11</w:t>
            </w:r>
            <w:r w:rsidRPr="00A55477">
              <w:rPr>
                <w:rFonts w:eastAsia="Batang"/>
                <w:sz w:val="20"/>
                <w:lang w:val="ru-RU"/>
              </w:rPr>
              <w:t>5093</w:t>
            </w:r>
            <w:r w:rsidRPr="00A42870">
              <w:rPr>
                <w:rFonts w:eastAsia="Batang"/>
                <w:sz w:val="20"/>
                <w:lang w:val="ru-RU"/>
              </w:rPr>
              <w:t xml:space="preserve">, г. Москва, 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rFonts w:eastAsia="Batang"/>
                <w:sz w:val="20"/>
                <w:lang w:val="ru-RU"/>
              </w:rPr>
              <w:t xml:space="preserve">ул. </w:t>
            </w:r>
            <w:r>
              <w:rPr>
                <w:rFonts w:eastAsia="Batang"/>
                <w:sz w:val="20"/>
                <w:lang w:val="ru-RU"/>
              </w:rPr>
              <w:t>Павловская</w:t>
            </w:r>
            <w:r w:rsidRPr="00A42870">
              <w:rPr>
                <w:rFonts w:eastAsia="Batang"/>
                <w:sz w:val="20"/>
                <w:lang w:val="ru-RU"/>
              </w:rPr>
              <w:t xml:space="preserve">, д. </w:t>
            </w:r>
            <w:r>
              <w:rPr>
                <w:rFonts w:eastAsia="Batang"/>
                <w:sz w:val="20"/>
                <w:lang w:val="ru-RU"/>
              </w:rPr>
              <w:t>7</w:t>
            </w:r>
            <w:r w:rsidRPr="00A42870">
              <w:rPr>
                <w:rFonts w:eastAsia="Batang"/>
                <w:sz w:val="20"/>
                <w:lang w:val="ru-RU"/>
              </w:rPr>
              <w:t xml:space="preserve">, строение </w:t>
            </w:r>
            <w:r>
              <w:rPr>
                <w:rFonts w:eastAsia="Batang"/>
                <w:sz w:val="20"/>
                <w:lang w:val="ru-RU"/>
              </w:rPr>
              <w:t>1</w:t>
            </w:r>
          </w:p>
          <w:p w:rsidR="000A6BD1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ИНН</w:t>
            </w:r>
            <w:r w:rsidRPr="00CF1867">
              <w:rPr>
                <w:sz w:val="20"/>
                <w:lang w:val="ru-RU"/>
              </w:rPr>
              <w:t xml:space="preserve"> </w:t>
            </w:r>
            <w:r w:rsidRPr="00A42870">
              <w:rPr>
                <w:sz w:val="20"/>
                <w:lang w:val="ru-RU"/>
              </w:rPr>
              <w:t>2310040800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КПП 997</w:t>
            </w:r>
            <w:r w:rsidRPr="00CF1867">
              <w:rPr>
                <w:sz w:val="20"/>
                <w:lang w:val="ru-RU"/>
              </w:rPr>
              <w:t>2</w:t>
            </w:r>
            <w:r w:rsidRPr="00A42870">
              <w:rPr>
                <w:sz w:val="20"/>
                <w:lang w:val="ru-RU"/>
              </w:rPr>
              <w:t>50001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ОГРН 1022302390736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ОКПО 48432499</w:t>
            </w:r>
          </w:p>
          <w:p w:rsidR="000A6BD1" w:rsidRPr="00A42870" w:rsidRDefault="000A6BD1" w:rsidP="00683F1D">
            <w:pPr>
              <w:pStyle w:val="a6"/>
              <w:rPr>
                <w:color w:val="000000"/>
                <w:sz w:val="20"/>
                <w:lang w:val="ru-RU"/>
              </w:rPr>
            </w:pPr>
            <w:r w:rsidRPr="00A42870">
              <w:rPr>
                <w:sz w:val="20"/>
                <w:lang w:val="ru-RU"/>
              </w:rPr>
              <w:t>ОКВЭД 49.50.11</w:t>
            </w:r>
          </w:p>
          <w:p w:rsidR="000A6BD1" w:rsidRPr="00A42870" w:rsidRDefault="000A6BD1" w:rsidP="00683F1D">
            <w:pPr>
              <w:pStyle w:val="a6"/>
              <w:rPr>
                <w:sz w:val="20"/>
                <w:lang w:val="ru-RU"/>
              </w:rPr>
            </w:pPr>
          </w:p>
          <w:p w:rsidR="000A6BD1" w:rsidRPr="00334C98" w:rsidRDefault="000A6BD1" w:rsidP="00683F1D">
            <w:pPr>
              <w:pStyle w:val="a6"/>
              <w:rPr>
                <w:sz w:val="20"/>
                <w:u w:val="single"/>
                <w:lang w:val="ru-RU"/>
              </w:rPr>
            </w:pPr>
            <w:r w:rsidRPr="00334C98">
              <w:rPr>
                <w:sz w:val="20"/>
                <w:u w:val="single"/>
                <w:lang w:val="ru-RU"/>
              </w:rPr>
              <w:t>Банковские реквизиты:</w:t>
            </w:r>
          </w:p>
          <w:p w:rsidR="000A6BD1" w:rsidRPr="00A42870" w:rsidRDefault="000A6BD1" w:rsidP="00683F1D">
            <w:pPr>
              <w:rPr>
                <w:rFonts w:eastAsia="Batang"/>
                <w:lang w:val="ru-RU"/>
              </w:rPr>
            </w:pPr>
            <w:r w:rsidRPr="00A42870">
              <w:rPr>
                <w:rFonts w:eastAsia="Batang"/>
                <w:lang w:val="ru-RU"/>
              </w:rPr>
              <w:t xml:space="preserve">40702810338250041931 </w:t>
            </w:r>
          </w:p>
          <w:p w:rsidR="000A6BD1" w:rsidRPr="00A42870" w:rsidRDefault="000A6BD1" w:rsidP="00683F1D">
            <w:pPr>
              <w:rPr>
                <w:rFonts w:eastAsia="Batang"/>
                <w:lang w:val="ru-RU"/>
              </w:rPr>
            </w:pPr>
            <w:r w:rsidRPr="00A42870">
              <w:rPr>
                <w:rFonts w:eastAsia="Batang"/>
                <w:lang w:val="ru-RU"/>
              </w:rPr>
              <w:t>в П</w:t>
            </w:r>
            <w:r w:rsidRPr="00A42870">
              <w:rPr>
                <w:rFonts w:eastAsia="Batang"/>
                <w:lang w:val="en-US"/>
              </w:rPr>
              <w:t>AO</w:t>
            </w:r>
            <w:r w:rsidRPr="00A42870">
              <w:rPr>
                <w:rFonts w:eastAsia="Batang"/>
                <w:lang w:val="ru-RU"/>
              </w:rPr>
              <w:t xml:space="preserve"> Сбербанк г. Москва</w:t>
            </w:r>
          </w:p>
          <w:p w:rsidR="000A6BD1" w:rsidRPr="00A42870" w:rsidRDefault="000A6BD1" w:rsidP="00683F1D">
            <w:pPr>
              <w:rPr>
                <w:rFonts w:eastAsia="Batang"/>
                <w:lang w:val="ru-RU"/>
              </w:rPr>
            </w:pPr>
            <w:r w:rsidRPr="00A42870">
              <w:rPr>
                <w:rFonts w:eastAsia="Batang"/>
                <w:lang w:val="ru-RU"/>
              </w:rPr>
              <w:t>к/с 30101810400000000225</w:t>
            </w:r>
          </w:p>
          <w:p w:rsidR="00BB28A2" w:rsidRPr="00F74817" w:rsidRDefault="000A6BD1" w:rsidP="00F74817">
            <w:pPr>
              <w:rPr>
                <w:b/>
                <w:bCs/>
                <w:lang w:val="ru-RU"/>
              </w:rPr>
            </w:pPr>
            <w:r w:rsidRPr="00A42870">
              <w:rPr>
                <w:rFonts w:eastAsia="Batang"/>
                <w:lang w:val="ru-RU"/>
              </w:rPr>
              <w:t>БИК 0445252</w:t>
            </w:r>
            <w:r w:rsidRPr="00F74817">
              <w:rPr>
                <w:rFonts w:eastAsia="Batang"/>
                <w:lang w:val="ru-RU"/>
              </w:rPr>
              <w:t>25</w:t>
            </w:r>
          </w:p>
        </w:tc>
      </w:tr>
      <w:tr w:rsidR="000A6BD1" w:rsidRPr="003E4325" w:rsidTr="00F74817">
        <w:tc>
          <w:tcPr>
            <w:tcW w:w="9356" w:type="dxa"/>
          </w:tcPr>
          <w:p w:rsidR="000A6BD1" w:rsidRPr="00A42870" w:rsidRDefault="000A6BD1" w:rsidP="00683F1D">
            <w:pPr>
              <w:tabs>
                <w:tab w:val="left" w:pos="6320"/>
              </w:tabs>
              <w:jc w:val="center"/>
              <w:rPr>
                <w:b/>
                <w:lang w:val="ru-RU"/>
              </w:rPr>
            </w:pPr>
            <w:r w:rsidRPr="00A42870">
              <w:rPr>
                <w:b/>
                <w:lang w:val="ru-RU"/>
              </w:rPr>
              <w:t>ЭКСПЕДИТОР</w:t>
            </w:r>
          </w:p>
        </w:tc>
      </w:tr>
      <w:tr w:rsidR="000A6BD1" w:rsidRPr="002159FC" w:rsidTr="00F74817">
        <w:trPr>
          <w:trHeight w:val="3450"/>
        </w:trPr>
        <w:tc>
          <w:tcPr>
            <w:tcW w:w="9356" w:type="dxa"/>
          </w:tcPr>
          <w:p w:rsidR="000A6BD1" w:rsidRPr="00A42870" w:rsidRDefault="000A6BD1" w:rsidP="00683F1D">
            <w:pPr>
              <w:suppressAutoHyphens/>
              <w:jc w:val="both"/>
              <w:rPr>
                <w:u w:val="single"/>
                <w:lang w:val="ru-RU"/>
              </w:rPr>
            </w:pPr>
          </w:p>
          <w:p w:rsidR="000A6BD1" w:rsidRPr="00334C98" w:rsidRDefault="000A6BD1" w:rsidP="009F19A8">
            <w:pPr>
              <w:pStyle w:val="a6"/>
              <w:rPr>
                <w:color w:val="000000" w:themeColor="text1"/>
                <w:sz w:val="20"/>
                <w:u w:val="single"/>
                <w:lang w:val="ru-RU"/>
              </w:rPr>
            </w:pPr>
            <w:r w:rsidRPr="00334C98">
              <w:rPr>
                <w:color w:val="000000" w:themeColor="text1"/>
                <w:sz w:val="20"/>
                <w:u w:val="single"/>
                <w:lang w:val="ru-RU"/>
              </w:rPr>
              <w:t xml:space="preserve">Юридический адрес: </w:t>
            </w:r>
          </w:p>
          <w:p w:rsidR="00BB28A2" w:rsidRDefault="00BB28A2" w:rsidP="001961A8">
            <w:pPr>
              <w:pStyle w:val="a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</w:t>
            </w:r>
          </w:p>
          <w:p w:rsidR="000A6BD1" w:rsidRPr="001961A8" w:rsidRDefault="000A6BD1" w:rsidP="001961A8">
            <w:pPr>
              <w:pStyle w:val="a6"/>
              <w:rPr>
                <w:sz w:val="20"/>
                <w:lang w:val="ru-RU"/>
              </w:rPr>
            </w:pPr>
            <w:r w:rsidRPr="001961A8">
              <w:rPr>
                <w:sz w:val="20"/>
                <w:lang w:val="ru-RU"/>
              </w:rPr>
              <w:t xml:space="preserve">ИНН </w:t>
            </w:r>
          </w:p>
          <w:p w:rsidR="000A6BD1" w:rsidRPr="001961A8" w:rsidRDefault="000A6BD1" w:rsidP="001961A8">
            <w:pPr>
              <w:pStyle w:val="a6"/>
              <w:rPr>
                <w:sz w:val="20"/>
                <w:lang w:val="ru-RU"/>
              </w:rPr>
            </w:pPr>
            <w:r w:rsidRPr="001961A8">
              <w:rPr>
                <w:sz w:val="20"/>
                <w:lang w:val="ru-RU"/>
              </w:rPr>
              <w:t xml:space="preserve">КПП </w:t>
            </w:r>
          </w:p>
          <w:p w:rsidR="000A6BD1" w:rsidRPr="001961A8" w:rsidRDefault="000A6BD1" w:rsidP="001961A8">
            <w:pPr>
              <w:pStyle w:val="a6"/>
              <w:rPr>
                <w:sz w:val="20"/>
                <w:lang w:val="ru-RU"/>
              </w:rPr>
            </w:pPr>
            <w:r w:rsidRPr="001961A8">
              <w:rPr>
                <w:sz w:val="20"/>
                <w:lang w:val="ru-RU"/>
              </w:rPr>
              <w:t xml:space="preserve">ОГРН </w:t>
            </w:r>
          </w:p>
          <w:p w:rsidR="000A6BD1" w:rsidRPr="00BF1A39" w:rsidRDefault="000A6BD1" w:rsidP="001961A8">
            <w:pPr>
              <w:pStyle w:val="a6"/>
              <w:rPr>
                <w:sz w:val="20"/>
                <w:lang w:val="ru-RU"/>
              </w:rPr>
            </w:pPr>
            <w:r w:rsidRPr="001961A8">
              <w:rPr>
                <w:sz w:val="20"/>
                <w:lang w:val="ru-RU"/>
              </w:rPr>
              <w:t>ОКПО</w:t>
            </w:r>
          </w:p>
          <w:p w:rsidR="000A6BD1" w:rsidRPr="00BF1A39" w:rsidRDefault="000A6BD1" w:rsidP="009F19A8">
            <w:pPr>
              <w:pStyle w:val="a6"/>
              <w:rPr>
                <w:sz w:val="20"/>
                <w:lang w:val="ru-RU"/>
              </w:rPr>
            </w:pPr>
          </w:p>
          <w:p w:rsidR="000A6BD1" w:rsidRPr="00334C98" w:rsidRDefault="000A6BD1" w:rsidP="009F19A8">
            <w:pPr>
              <w:pStyle w:val="a6"/>
              <w:rPr>
                <w:sz w:val="20"/>
                <w:u w:val="single"/>
                <w:lang w:val="ru-RU"/>
              </w:rPr>
            </w:pPr>
            <w:r w:rsidRPr="00334C98">
              <w:rPr>
                <w:sz w:val="20"/>
                <w:u w:val="single"/>
                <w:lang w:val="ru-RU"/>
              </w:rPr>
              <w:t xml:space="preserve">Почтовый адрес: </w:t>
            </w:r>
          </w:p>
          <w:p w:rsidR="000A6BD1" w:rsidRPr="00BF1A39" w:rsidRDefault="00BB28A2" w:rsidP="00F42CA0">
            <w:pPr>
              <w:pStyle w:val="a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</w:t>
            </w:r>
          </w:p>
          <w:p w:rsidR="000A6BD1" w:rsidRPr="00BF1A39" w:rsidRDefault="000A6BD1" w:rsidP="009F19A8">
            <w:pPr>
              <w:pStyle w:val="a6"/>
              <w:rPr>
                <w:sz w:val="20"/>
                <w:lang w:val="ru-RU"/>
              </w:rPr>
            </w:pPr>
          </w:p>
          <w:p w:rsidR="000A6BD1" w:rsidRPr="00334C98" w:rsidRDefault="000A6BD1" w:rsidP="009F19A8">
            <w:pPr>
              <w:pStyle w:val="a6"/>
              <w:rPr>
                <w:sz w:val="20"/>
                <w:u w:val="single"/>
                <w:lang w:val="ru-RU"/>
              </w:rPr>
            </w:pPr>
            <w:r w:rsidRPr="00334C98">
              <w:rPr>
                <w:sz w:val="20"/>
                <w:u w:val="single"/>
                <w:lang w:val="ru-RU"/>
              </w:rPr>
              <w:t>Банковские реквизиты:</w:t>
            </w:r>
          </w:p>
          <w:p w:rsidR="00BB28A2" w:rsidRDefault="000A6BD1" w:rsidP="00F42CA0">
            <w:pPr>
              <w:pStyle w:val="a6"/>
              <w:rPr>
                <w:sz w:val="20"/>
                <w:lang w:val="ru-RU"/>
              </w:rPr>
            </w:pPr>
            <w:r w:rsidRPr="00F42CA0">
              <w:rPr>
                <w:sz w:val="20"/>
                <w:lang w:val="ru-RU"/>
              </w:rPr>
              <w:t xml:space="preserve">Р/с № </w:t>
            </w:r>
          </w:p>
          <w:p w:rsidR="000A6BD1" w:rsidRPr="00F42CA0" w:rsidRDefault="000A6BD1" w:rsidP="00F42CA0">
            <w:pPr>
              <w:pStyle w:val="a6"/>
              <w:rPr>
                <w:sz w:val="20"/>
                <w:lang w:val="ru-RU"/>
              </w:rPr>
            </w:pPr>
            <w:r w:rsidRPr="00F42CA0">
              <w:rPr>
                <w:sz w:val="20"/>
                <w:lang w:val="ru-RU"/>
              </w:rPr>
              <w:t xml:space="preserve">К/с  </w:t>
            </w:r>
          </w:p>
          <w:p w:rsidR="000A6BD1" w:rsidRPr="00F42CA0" w:rsidRDefault="00BB28A2" w:rsidP="00F42CA0">
            <w:pPr>
              <w:pStyle w:val="a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Банк</w:t>
            </w:r>
            <w:r w:rsidR="000A6BD1" w:rsidRPr="00F42CA0">
              <w:rPr>
                <w:sz w:val="20"/>
                <w:lang w:val="ru-RU"/>
              </w:rPr>
              <w:t xml:space="preserve"> </w:t>
            </w:r>
          </w:p>
          <w:p w:rsidR="002159FC" w:rsidRPr="002159FC" w:rsidRDefault="000A6BD1" w:rsidP="00F42CA0">
            <w:pPr>
              <w:pStyle w:val="a6"/>
              <w:rPr>
                <w:sz w:val="20"/>
                <w:lang w:val="ru-RU"/>
              </w:rPr>
            </w:pPr>
            <w:r w:rsidRPr="00F42CA0">
              <w:rPr>
                <w:sz w:val="20"/>
                <w:lang w:val="ru-RU"/>
              </w:rPr>
              <w:t>БИК</w:t>
            </w:r>
          </w:p>
        </w:tc>
      </w:tr>
    </w:tbl>
    <w:p w:rsidR="002159FC" w:rsidRDefault="002159FC">
      <w:pPr>
        <w:rPr>
          <w:lang w:val="ru-RU"/>
        </w:rPr>
      </w:pPr>
    </w:p>
    <w:tbl>
      <w:tblPr>
        <w:tblW w:w="9322" w:type="dxa"/>
        <w:tblBorders>
          <w:insideV w:val="single" w:sz="18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394"/>
      </w:tblGrid>
      <w:tr w:rsidR="002159FC" w:rsidRPr="002159FC" w:rsidTr="002159FC">
        <w:tc>
          <w:tcPr>
            <w:tcW w:w="9322" w:type="dxa"/>
            <w:gridSpan w:val="2"/>
            <w:tcBorders>
              <w:bottom w:val="nil"/>
            </w:tcBorders>
          </w:tcPr>
          <w:p w:rsidR="002159FC" w:rsidRPr="002159FC" w:rsidRDefault="002159FC" w:rsidP="002159FC">
            <w:pPr>
              <w:ind w:left="-8" w:hanging="8"/>
              <w:jc w:val="center"/>
              <w:rPr>
                <w:b/>
                <w:color w:val="000000"/>
                <w:lang w:val="en-US" w:eastAsia="ru-RU"/>
              </w:rPr>
            </w:pPr>
            <w:r w:rsidRPr="002159FC">
              <w:rPr>
                <w:b/>
                <w:color w:val="000000"/>
                <w:lang w:val="ru-RU" w:eastAsia="ru-RU"/>
              </w:rPr>
              <w:t>ПОДПИСИ</w:t>
            </w:r>
            <w:r w:rsidRPr="002159FC">
              <w:rPr>
                <w:b/>
                <w:color w:val="000000"/>
                <w:lang w:val="en-US" w:eastAsia="ru-RU"/>
              </w:rPr>
              <w:t xml:space="preserve"> </w:t>
            </w:r>
            <w:r w:rsidRPr="002159FC">
              <w:rPr>
                <w:b/>
                <w:color w:val="000000"/>
                <w:lang w:val="ru-RU" w:eastAsia="ru-RU"/>
              </w:rPr>
              <w:t>СТОРОН</w:t>
            </w:r>
          </w:p>
          <w:p w:rsidR="002159FC" w:rsidRPr="002159FC" w:rsidRDefault="002159FC" w:rsidP="002159FC">
            <w:pPr>
              <w:tabs>
                <w:tab w:val="left" w:pos="6320"/>
              </w:tabs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2159FC" w:rsidRPr="002159FC" w:rsidTr="002159FC">
        <w:tc>
          <w:tcPr>
            <w:tcW w:w="4928" w:type="dxa"/>
            <w:tcBorders>
              <w:right w:val="nil"/>
            </w:tcBorders>
          </w:tcPr>
          <w:p w:rsidR="002159FC" w:rsidRPr="002159FC" w:rsidRDefault="002159FC" w:rsidP="002159FC">
            <w:pPr>
              <w:tabs>
                <w:tab w:val="left" w:pos="6320"/>
              </w:tabs>
              <w:jc w:val="center"/>
              <w:rPr>
                <w:b/>
                <w:bCs/>
                <w:lang w:val="ru-RU"/>
              </w:rPr>
            </w:pPr>
            <w:r w:rsidRPr="002159FC">
              <w:rPr>
                <w:b/>
                <w:bCs/>
                <w:lang w:val="ru-RU"/>
              </w:rPr>
              <w:t xml:space="preserve">  ЭКСПЕДИТОР</w:t>
            </w:r>
          </w:p>
          <w:p w:rsidR="002159FC" w:rsidRPr="002159FC" w:rsidRDefault="002159FC" w:rsidP="002159FC">
            <w:pPr>
              <w:tabs>
                <w:tab w:val="left" w:pos="6320"/>
              </w:tabs>
              <w:rPr>
                <w:lang w:val="ru-RU"/>
              </w:rPr>
            </w:pPr>
          </w:p>
          <w:p w:rsidR="002159FC" w:rsidRPr="002159FC" w:rsidRDefault="002159FC" w:rsidP="002159FC">
            <w:pPr>
              <w:jc w:val="center"/>
              <w:rPr>
                <w:lang w:val="ru-RU"/>
              </w:rPr>
            </w:pPr>
          </w:p>
          <w:p w:rsidR="002159FC" w:rsidRPr="002159FC" w:rsidRDefault="002159FC" w:rsidP="002159FC">
            <w:pPr>
              <w:jc w:val="center"/>
              <w:rPr>
                <w:lang w:val="ru-RU"/>
              </w:rPr>
            </w:pPr>
            <w:r w:rsidRPr="002159FC">
              <w:rPr>
                <w:lang w:val="ru-RU"/>
              </w:rPr>
              <w:t>_____________________________</w:t>
            </w:r>
          </w:p>
          <w:p w:rsidR="002159FC" w:rsidRPr="002159FC" w:rsidRDefault="002159FC" w:rsidP="002159FC">
            <w:pPr>
              <w:jc w:val="center"/>
              <w:rPr>
                <w:lang w:val="ru-RU"/>
              </w:rPr>
            </w:pPr>
            <w:r w:rsidRPr="002159FC">
              <w:rPr>
                <w:lang w:val="ru-RU"/>
              </w:rPr>
              <w:t>Директор</w:t>
            </w:r>
          </w:p>
          <w:p w:rsidR="002159FC" w:rsidRPr="002159FC" w:rsidRDefault="002159FC" w:rsidP="002159FC">
            <w:pPr>
              <w:jc w:val="center"/>
              <w:rPr>
                <w:lang w:val="ru-RU"/>
              </w:rPr>
            </w:pPr>
            <w:r w:rsidRPr="002159FC">
              <w:rPr>
                <w:lang w:val="ru-RU"/>
              </w:rPr>
              <w:t xml:space="preserve"> Ф.И.О. </w:t>
            </w:r>
          </w:p>
          <w:p w:rsidR="002159FC" w:rsidRPr="002159FC" w:rsidRDefault="002159FC" w:rsidP="002159FC">
            <w:pPr>
              <w:rPr>
                <w:b/>
                <w:bCs/>
                <w:lang w:val="ru-RU"/>
              </w:rPr>
            </w:pPr>
          </w:p>
        </w:tc>
        <w:tc>
          <w:tcPr>
            <w:tcW w:w="4394" w:type="dxa"/>
            <w:tcBorders>
              <w:left w:val="nil"/>
            </w:tcBorders>
          </w:tcPr>
          <w:p w:rsidR="002159FC" w:rsidRPr="002159FC" w:rsidRDefault="002159FC" w:rsidP="002159FC">
            <w:pPr>
              <w:jc w:val="center"/>
              <w:rPr>
                <w:b/>
                <w:bCs/>
                <w:lang w:val="ru-RU"/>
              </w:rPr>
            </w:pPr>
            <w:r w:rsidRPr="002159FC">
              <w:rPr>
                <w:b/>
                <w:bCs/>
                <w:lang w:val="ru-RU"/>
              </w:rPr>
              <w:t>КОМПАНИЯ</w:t>
            </w:r>
          </w:p>
          <w:p w:rsidR="002159FC" w:rsidRPr="002159FC" w:rsidRDefault="002159FC" w:rsidP="002159FC">
            <w:pPr>
              <w:jc w:val="center"/>
              <w:rPr>
                <w:b/>
                <w:lang w:val="ru-RU"/>
              </w:rPr>
            </w:pPr>
          </w:p>
          <w:p w:rsidR="002159FC" w:rsidRPr="002159FC" w:rsidRDefault="002159FC" w:rsidP="002159FC">
            <w:pPr>
              <w:jc w:val="center"/>
              <w:rPr>
                <w:lang w:val="ru-RU"/>
              </w:rPr>
            </w:pPr>
            <w:r w:rsidRPr="002159FC">
              <w:rPr>
                <w:b/>
                <w:lang w:val="ru-RU"/>
              </w:rPr>
              <w:t xml:space="preserve"> </w:t>
            </w:r>
          </w:p>
          <w:p w:rsidR="002159FC" w:rsidRPr="002159FC" w:rsidRDefault="002159FC" w:rsidP="002159FC">
            <w:pPr>
              <w:jc w:val="center"/>
              <w:rPr>
                <w:lang w:val="ru-RU"/>
              </w:rPr>
            </w:pPr>
            <w:r w:rsidRPr="002159FC">
              <w:rPr>
                <w:lang w:val="ru-RU"/>
              </w:rPr>
              <w:t xml:space="preserve"> _____________________________</w:t>
            </w:r>
          </w:p>
          <w:p w:rsidR="002159FC" w:rsidRPr="002159FC" w:rsidRDefault="002159FC" w:rsidP="002159FC">
            <w:pPr>
              <w:jc w:val="center"/>
              <w:rPr>
                <w:lang w:val="x-none" w:eastAsia="x-none"/>
              </w:rPr>
            </w:pPr>
            <w:r w:rsidRPr="002159FC">
              <w:rPr>
                <w:lang w:val="x-none" w:eastAsia="x-none"/>
              </w:rPr>
              <w:t>Генеральный директор</w:t>
            </w:r>
          </w:p>
          <w:p w:rsidR="002159FC" w:rsidRPr="002159FC" w:rsidRDefault="002159FC" w:rsidP="002159FC">
            <w:pPr>
              <w:jc w:val="center"/>
              <w:rPr>
                <w:lang w:val="ru-RU"/>
              </w:rPr>
            </w:pPr>
            <w:r w:rsidRPr="002159FC">
              <w:rPr>
                <w:lang w:val="ru-RU"/>
              </w:rPr>
              <w:t>Н.Н. Горбань</w:t>
            </w:r>
          </w:p>
          <w:p w:rsidR="002159FC" w:rsidRPr="002159FC" w:rsidRDefault="002159FC" w:rsidP="002159FC">
            <w:pPr>
              <w:jc w:val="both"/>
              <w:rPr>
                <w:i/>
                <w:lang w:val="ru-RU" w:eastAsia="ru-RU"/>
              </w:rPr>
            </w:pPr>
          </w:p>
        </w:tc>
      </w:tr>
    </w:tbl>
    <w:p w:rsidR="002159FC" w:rsidRPr="00080719" w:rsidRDefault="002159FC">
      <w:pPr>
        <w:rPr>
          <w:lang w:val="ru-RU"/>
        </w:rPr>
      </w:pPr>
    </w:p>
    <w:sectPr w:rsidR="002159FC" w:rsidRPr="00080719" w:rsidSect="00683F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20" w:footer="720" w:gutter="113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FC2" w:rsidRDefault="003B0FC2">
      <w:r>
        <w:separator/>
      </w:r>
    </w:p>
  </w:endnote>
  <w:endnote w:type="continuationSeparator" w:id="0">
    <w:p w:rsidR="003B0FC2" w:rsidRDefault="003B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A8" w:rsidRDefault="001961A8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8</w:t>
    </w:r>
    <w:r>
      <w:rPr>
        <w:rStyle w:val="ae"/>
      </w:rPr>
      <w:fldChar w:fldCharType="end"/>
    </w:r>
  </w:p>
  <w:p w:rsidR="001961A8" w:rsidRDefault="001961A8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A8" w:rsidRPr="00992685" w:rsidRDefault="001961A8">
    <w:pPr>
      <w:pStyle w:val="ac"/>
      <w:jc w:val="right"/>
      <w:rPr>
        <w:i/>
        <w:sz w:val="16"/>
        <w:szCs w:val="16"/>
        <w:lang w:val="en-US"/>
      </w:rPr>
    </w:pPr>
    <w:r w:rsidRPr="00B240D7">
      <w:rPr>
        <w:i/>
        <w:sz w:val="16"/>
        <w:szCs w:val="16"/>
        <w:lang w:val="ru-RU"/>
      </w:rPr>
      <w:t xml:space="preserve">Стр. </w:t>
    </w:r>
    <w:r w:rsidRPr="00B240D7">
      <w:rPr>
        <w:b/>
        <w:bCs/>
        <w:i/>
        <w:sz w:val="16"/>
        <w:szCs w:val="16"/>
      </w:rPr>
      <w:fldChar w:fldCharType="begin"/>
    </w:r>
    <w:r w:rsidRPr="00B240D7">
      <w:rPr>
        <w:b/>
        <w:bCs/>
        <w:i/>
        <w:sz w:val="16"/>
        <w:szCs w:val="16"/>
      </w:rPr>
      <w:instrText>PAGE</w:instrText>
    </w:r>
    <w:r w:rsidRPr="00B240D7">
      <w:rPr>
        <w:b/>
        <w:bCs/>
        <w:i/>
        <w:sz w:val="16"/>
        <w:szCs w:val="16"/>
      </w:rPr>
      <w:fldChar w:fldCharType="separate"/>
    </w:r>
    <w:r w:rsidR="000D199E">
      <w:rPr>
        <w:b/>
        <w:bCs/>
        <w:i/>
        <w:noProof/>
        <w:sz w:val="16"/>
        <w:szCs w:val="16"/>
      </w:rPr>
      <w:t>5</w:t>
    </w:r>
    <w:r w:rsidRPr="00B240D7">
      <w:rPr>
        <w:b/>
        <w:bCs/>
        <w:i/>
        <w:sz w:val="16"/>
        <w:szCs w:val="16"/>
      </w:rPr>
      <w:fldChar w:fldCharType="end"/>
    </w:r>
    <w:r w:rsidRPr="00B240D7">
      <w:rPr>
        <w:i/>
        <w:sz w:val="16"/>
        <w:szCs w:val="16"/>
        <w:lang w:val="ru-RU"/>
      </w:rPr>
      <w:t xml:space="preserve"> из </w:t>
    </w:r>
    <w:r w:rsidRPr="00B240D7">
      <w:rPr>
        <w:b/>
        <w:bCs/>
        <w:i/>
        <w:sz w:val="16"/>
        <w:szCs w:val="16"/>
      </w:rPr>
      <w:fldChar w:fldCharType="begin"/>
    </w:r>
    <w:r w:rsidRPr="00B240D7">
      <w:rPr>
        <w:b/>
        <w:bCs/>
        <w:i/>
        <w:sz w:val="16"/>
        <w:szCs w:val="16"/>
      </w:rPr>
      <w:instrText>NUMPAGES</w:instrText>
    </w:r>
    <w:r w:rsidRPr="00B240D7">
      <w:rPr>
        <w:b/>
        <w:bCs/>
        <w:i/>
        <w:sz w:val="16"/>
        <w:szCs w:val="16"/>
      </w:rPr>
      <w:fldChar w:fldCharType="separate"/>
    </w:r>
    <w:r w:rsidR="000D199E">
      <w:rPr>
        <w:b/>
        <w:bCs/>
        <w:i/>
        <w:noProof/>
        <w:sz w:val="16"/>
        <w:szCs w:val="16"/>
      </w:rPr>
      <w:t>7</w:t>
    </w:r>
    <w:r w:rsidRPr="00B240D7">
      <w:rPr>
        <w:b/>
        <w:bCs/>
        <w:i/>
        <w:sz w:val="16"/>
        <w:szCs w:val="16"/>
      </w:rPr>
      <w:fldChar w:fldCharType="end"/>
    </w:r>
    <w:r>
      <w:rPr>
        <w:b/>
        <w:bCs/>
        <w:i/>
        <w:sz w:val="16"/>
        <w:szCs w:val="16"/>
        <w:lang w:val="ru-RU"/>
      </w:rPr>
      <w:t>/</w:t>
    </w:r>
    <w:r w:rsidRPr="00992685">
      <w:rPr>
        <w:i/>
        <w:sz w:val="16"/>
        <w:szCs w:val="16"/>
        <w:lang w:val="ru-RU"/>
      </w:rPr>
      <w:t xml:space="preserve"> </w:t>
    </w:r>
    <w:r>
      <w:rPr>
        <w:i/>
        <w:sz w:val="16"/>
        <w:szCs w:val="16"/>
        <w:lang w:val="en-US"/>
      </w:rPr>
      <w:t>Page</w:t>
    </w:r>
    <w:r w:rsidRPr="00B240D7">
      <w:rPr>
        <w:i/>
        <w:sz w:val="16"/>
        <w:szCs w:val="16"/>
        <w:lang w:val="ru-RU"/>
      </w:rPr>
      <w:t xml:space="preserve"> </w:t>
    </w:r>
    <w:r w:rsidRPr="00B240D7">
      <w:rPr>
        <w:b/>
        <w:bCs/>
        <w:i/>
        <w:sz w:val="16"/>
        <w:szCs w:val="16"/>
      </w:rPr>
      <w:fldChar w:fldCharType="begin"/>
    </w:r>
    <w:r w:rsidRPr="00B240D7">
      <w:rPr>
        <w:b/>
        <w:bCs/>
        <w:i/>
        <w:sz w:val="16"/>
        <w:szCs w:val="16"/>
      </w:rPr>
      <w:instrText>PAGE</w:instrText>
    </w:r>
    <w:r w:rsidRPr="00B240D7">
      <w:rPr>
        <w:b/>
        <w:bCs/>
        <w:i/>
        <w:sz w:val="16"/>
        <w:szCs w:val="16"/>
      </w:rPr>
      <w:fldChar w:fldCharType="separate"/>
    </w:r>
    <w:r w:rsidR="000D199E">
      <w:rPr>
        <w:b/>
        <w:bCs/>
        <w:i/>
        <w:noProof/>
        <w:sz w:val="16"/>
        <w:szCs w:val="16"/>
      </w:rPr>
      <w:t>5</w:t>
    </w:r>
    <w:r w:rsidRPr="00B240D7">
      <w:rPr>
        <w:b/>
        <w:bCs/>
        <w:i/>
        <w:sz w:val="16"/>
        <w:szCs w:val="16"/>
      </w:rPr>
      <w:fldChar w:fldCharType="end"/>
    </w:r>
    <w:r>
      <w:rPr>
        <w:b/>
        <w:bCs/>
        <w:i/>
        <w:sz w:val="16"/>
        <w:szCs w:val="16"/>
      </w:rPr>
      <w:t xml:space="preserve"> </w:t>
    </w:r>
    <w:r w:rsidRPr="00992685">
      <w:rPr>
        <w:bCs/>
        <w:i/>
        <w:sz w:val="16"/>
        <w:szCs w:val="16"/>
      </w:rPr>
      <w:t>of</w:t>
    </w:r>
    <w:r w:rsidRPr="00B240D7">
      <w:rPr>
        <w:i/>
        <w:sz w:val="16"/>
        <w:szCs w:val="16"/>
        <w:lang w:val="ru-RU"/>
      </w:rPr>
      <w:t xml:space="preserve"> </w:t>
    </w:r>
    <w:r w:rsidRPr="00B240D7">
      <w:rPr>
        <w:b/>
        <w:bCs/>
        <w:i/>
        <w:sz w:val="16"/>
        <w:szCs w:val="16"/>
      </w:rPr>
      <w:fldChar w:fldCharType="begin"/>
    </w:r>
    <w:r w:rsidRPr="00B240D7">
      <w:rPr>
        <w:b/>
        <w:bCs/>
        <w:i/>
        <w:sz w:val="16"/>
        <w:szCs w:val="16"/>
      </w:rPr>
      <w:instrText>NUMPAGES</w:instrText>
    </w:r>
    <w:r w:rsidRPr="00B240D7">
      <w:rPr>
        <w:b/>
        <w:bCs/>
        <w:i/>
        <w:sz w:val="16"/>
        <w:szCs w:val="16"/>
      </w:rPr>
      <w:fldChar w:fldCharType="separate"/>
    </w:r>
    <w:r w:rsidR="000D199E">
      <w:rPr>
        <w:b/>
        <w:bCs/>
        <w:i/>
        <w:noProof/>
        <w:sz w:val="16"/>
        <w:szCs w:val="16"/>
      </w:rPr>
      <w:t>7</w:t>
    </w:r>
    <w:r w:rsidRPr="00B240D7">
      <w:rPr>
        <w:b/>
        <w:bCs/>
        <w:i/>
        <w:sz w:val="16"/>
        <w:szCs w:val="16"/>
      </w:rPr>
      <w:fldChar w:fldCharType="end"/>
    </w:r>
  </w:p>
  <w:p w:rsidR="001961A8" w:rsidRDefault="001961A8">
    <w:pPr>
      <w:pStyle w:val="ac"/>
      <w:ind w:left="-851" w:right="360"/>
      <w:rPr>
        <w:sz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A8" w:rsidRDefault="001961A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FC2" w:rsidRDefault="003B0FC2">
      <w:r>
        <w:separator/>
      </w:r>
    </w:p>
  </w:footnote>
  <w:footnote w:type="continuationSeparator" w:id="0">
    <w:p w:rsidR="003B0FC2" w:rsidRDefault="003B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A8" w:rsidRDefault="001961A8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A8" w:rsidRDefault="001961A8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A8" w:rsidRDefault="001961A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D2E7D4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C1B1E"/>
    <w:multiLevelType w:val="multilevel"/>
    <w:tmpl w:val="FBF44E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4" w:hanging="1440"/>
      </w:pPr>
      <w:rPr>
        <w:rFonts w:hint="default"/>
      </w:rPr>
    </w:lvl>
  </w:abstractNum>
  <w:abstractNum w:abstractNumId="3" w15:restartNumberingAfterBreak="0">
    <w:nsid w:val="04FA0D44"/>
    <w:multiLevelType w:val="multilevel"/>
    <w:tmpl w:val="368E58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3363B2"/>
    <w:multiLevelType w:val="hybridMultilevel"/>
    <w:tmpl w:val="F46EAF20"/>
    <w:lvl w:ilvl="0" w:tplc="768679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71861"/>
    <w:multiLevelType w:val="hybridMultilevel"/>
    <w:tmpl w:val="CB12FB2A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D10A4"/>
    <w:multiLevelType w:val="hybridMultilevel"/>
    <w:tmpl w:val="200CF290"/>
    <w:lvl w:ilvl="0" w:tplc="DB805B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27879"/>
    <w:multiLevelType w:val="hybridMultilevel"/>
    <w:tmpl w:val="FEAEEC42"/>
    <w:lvl w:ilvl="0" w:tplc="DB805B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7549F"/>
    <w:multiLevelType w:val="hybridMultilevel"/>
    <w:tmpl w:val="2F42508A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21386"/>
    <w:multiLevelType w:val="hybridMultilevel"/>
    <w:tmpl w:val="6FDE3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1061D"/>
    <w:multiLevelType w:val="multilevel"/>
    <w:tmpl w:val="49DE57C8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EB0BD3"/>
    <w:multiLevelType w:val="hybridMultilevel"/>
    <w:tmpl w:val="9C46D6C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82CA3"/>
    <w:multiLevelType w:val="multilevel"/>
    <w:tmpl w:val="B336BDB2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4BE4395"/>
    <w:multiLevelType w:val="hybridMultilevel"/>
    <w:tmpl w:val="013E190A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D7072"/>
    <w:multiLevelType w:val="multilevel"/>
    <w:tmpl w:val="24005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EC57A42"/>
    <w:multiLevelType w:val="hybridMultilevel"/>
    <w:tmpl w:val="F18C08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D6766"/>
    <w:multiLevelType w:val="hybridMultilevel"/>
    <w:tmpl w:val="F04E8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C0BBE"/>
    <w:multiLevelType w:val="hybridMultilevel"/>
    <w:tmpl w:val="6FBE2838"/>
    <w:lvl w:ilvl="0" w:tplc="768679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91739"/>
    <w:multiLevelType w:val="hybridMultilevel"/>
    <w:tmpl w:val="1B18CBB8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24904"/>
    <w:multiLevelType w:val="hybridMultilevel"/>
    <w:tmpl w:val="B7549114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A6CBB"/>
    <w:multiLevelType w:val="hybridMultilevel"/>
    <w:tmpl w:val="1FA689EE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E1510"/>
    <w:multiLevelType w:val="hybridMultilevel"/>
    <w:tmpl w:val="8AEE34EE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764A2"/>
    <w:multiLevelType w:val="hybridMultilevel"/>
    <w:tmpl w:val="051C8254"/>
    <w:lvl w:ilvl="0" w:tplc="768679B4">
      <w:start w:val="1"/>
      <w:numFmt w:val="bullet"/>
      <w:lvlText w:val="–"/>
      <w:lvlJc w:val="left"/>
      <w:pPr>
        <w:tabs>
          <w:tab w:val="num" w:pos="1455"/>
        </w:tabs>
        <w:ind w:left="14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23" w15:restartNumberingAfterBreak="0">
    <w:nsid w:val="3F4E60FA"/>
    <w:multiLevelType w:val="hybridMultilevel"/>
    <w:tmpl w:val="5C02186A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15C1B"/>
    <w:multiLevelType w:val="multilevel"/>
    <w:tmpl w:val="98348B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25" w15:restartNumberingAfterBreak="0">
    <w:nsid w:val="410105F7"/>
    <w:multiLevelType w:val="hybridMultilevel"/>
    <w:tmpl w:val="FC140F86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26EB0"/>
    <w:multiLevelType w:val="multilevel"/>
    <w:tmpl w:val="39420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5AA45CF"/>
    <w:multiLevelType w:val="hybridMultilevel"/>
    <w:tmpl w:val="98FC941C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F1619"/>
    <w:multiLevelType w:val="multilevel"/>
    <w:tmpl w:val="C7023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417BAA"/>
    <w:multiLevelType w:val="hybridMultilevel"/>
    <w:tmpl w:val="0FF6A41C"/>
    <w:lvl w:ilvl="0" w:tplc="DB805B7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346F7"/>
    <w:multiLevelType w:val="hybridMultilevel"/>
    <w:tmpl w:val="48A42AA6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21CB4"/>
    <w:multiLevelType w:val="hybridMultilevel"/>
    <w:tmpl w:val="D5F6BA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607C83"/>
    <w:multiLevelType w:val="hybridMultilevel"/>
    <w:tmpl w:val="F7D0A130"/>
    <w:lvl w:ilvl="0" w:tplc="D0FE204A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834AF"/>
    <w:multiLevelType w:val="hybridMultilevel"/>
    <w:tmpl w:val="C3762DDE"/>
    <w:lvl w:ilvl="0" w:tplc="04190001">
      <w:start w:val="1"/>
      <w:numFmt w:val="bullet"/>
      <w:lvlText w:val=""/>
      <w:lvlJc w:val="left"/>
      <w:pPr>
        <w:tabs>
          <w:tab w:val="num" w:pos="704"/>
        </w:tabs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34" w15:restartNumberingAfterBreak="0">
    <w:nsid w:val="5B5A6634"/>
    <w:multiLevelType w:val="multilevel"/>
    <w:tmpl w:val="BFEAF3A0"/>
    <w:lvl w:ilvl="0">
      <w:start w:val="2"/>
      <w:numFmt w:val="decimal"/>
      <w:lvlText w:val="%1."/>
      <w:lvlJc w:val="left"/>
      <w:pPr>
        <w:ind w:left="35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32" w:hanging="1440"/>
      </w:pPr>
      <w:rPr>
        <w:rFonts w:hint="default"/>
      </w:rPr>
    </w:lvl>
  </w:abstractNum>
  <w:abstractNum w:abstractNumId="35" w15:restartNumberingAfterBreak="0">
    <w:nsid w:val="5C4A5B3A"/>
    <w:multiLevelType w:val="hybridMultilevel"/>
    <w:tmpl w:val="2B7A4DFC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90398"/>
    <w:multiLevelType w:val="multilevel"/>
    <w:tmpl w:val="187213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2040DE3"/>
    <w:multiLevelType w:val="multilevel"/>
    <w:tmpl w:val="24005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54301BA"/>
    <w:multiLevelType w:val="hybridMultilevel"/>
    <w:tmpl w:val="F1DC2358"/>
    <w:lvl w:ilvl="0" w:tplc="768679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832FC"/>
    <w:multiLevelType w:val="multilevel"/>
    <w:tmpl w:val="623879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40" w15:restartNumberingAfterBreak="0">
    <w:nsid w:val="6AAE6F3A"/>
    <w:multiLevelType w:val="hybridMultilevel"/>
    <w:tmpl w:val="89E2369E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538C1"/>
    <w:multiLevelType w:val="multilevel"/>
    <w:tmpl w:val="FE6C3C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6E091DA5"/>
    <w:multiLevelType w:val="multilevel"/>
    <w:tmpl w:val="CE3A11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06D5D48"/>
    <w:multiLevelType w:val="multilevel"/>
    <w:tmpl w:val="18ACED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44" w15:restartNumberingAfterBreak="0">
    <w:nsid w:val="769510DB"/>
    <w:multiLevelType w:val="hybridMultilevel"/>
    <w:tmpl w:val="BC4E7E02"/>
    <w:lvl w:ilvl="0" w:tplc="768679B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271D35"/>
    <w:multiLevelType w:val="hybridMultilevel"/>
    <w:tmpl w:val="78F26F5C"/>
    <w:lvl w:ilvl="0" w:tplc="768679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634EE"/>
    <w:multiLevelType w:val="multilevel"/>
    <w:tmpl w:val="4970D6F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3"/>
  </w:num>
  <w:num w:numId="2">
    <w:abstractNumId w:val="41"/>
  </w:num>
  <w:num w:numId="3">
    <w:abstractNumId w:val="39"/>
  </w:num>
  <w:num w:numId="4">
    <w:abstractNumId w:val="9"/>
  </w:num>
  <w:num w:numId="5">
    <w:abstractNumId w:val="0"/>
  </w:num>
  <w:num w:numId="6">
    <w:abstractNumId w:val="22"/>
  </w:num>
  <w:num w:numId="7">
    <w:abstractNumId w:val="43"/>
  </w:num>
  <w:num w:numId="8">
    <w:abstractNumId w:val="3"/>
  </w:num>
  <w:num w:numId="9">
    <w:abstractNumId w:val="11"/>
  </w:num>
  <w:num w:numId="10">
    <w:abstractNumId w:val="16"/>
  </w:num>
  <w:num w:numId="11">
    <w:abstractNumId w:val="12"/>
  </w:num>
  <w:num w:numId="12">
    <w:abstractNumId w:val="35"/>
  </w:num>
  <w:num w:numId="13">
    <w:abstractNumId w:val="38"/>
  </w:num>
  <w:num w:numId="14">
    <w:abstractNumId w:val="18"/>
  </w:num>
  <w:num w:numId="15">
    <w:abstractNumId w:val="25"/>
  </w:num>
  <w:num w:numId="16">
    <w:abstractNumId w:val="40"/>
  </w:num>
  <w:num w:numId="17">
    <w:abstractNumId w:val="2"/>
  </w:num>
  <w:num w:numId="18">
    <w:abstractNumId w:val="31"/>
  </w:num>
  <w:num w:numId="19">
    <w:abstractNumId w:val="1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7"/>
  </w:num>
  <w:num w:numId="21">
    <w:abstractNumId w:val="15"/>
  </w:num>
  <w:num w:numId="22">
    <w:abstractNumId w:val="15"/>
  </w:num>
  <w:num w:numId="23">
    <w:abstractNumId w:val="7"/>
  </w:num>
  <w:num w:numId="24">
    <w:abstractNumId w:val="17"/>
  </w:num>
  <w:num w:numId="25">
    <w:abstractNumId w:val="19"/>
  </w:num>
  <w:num w:numId="26">
    <w:abstractNumId w:val="5"/>
  </w:num>
  <w:num w:numId="27">
    <w:abstractNumId w:val="44"/>
  </w:num>
  <w:num w:numId="28">
    <w:abstractNumId w:val="23"/>
  </w:num>
  <w:num w:numId="29">
    <w:abstractNumId w:val="13"/>
  </w:num>
  <w:num w:numId="30">
    <w:abstractNumId w:val="4"/>
  </w:num>
  <w:num w:numId="31">
    <w:abstractNumId w:val="8"/>
  </w:num>
  <w:num w:numId="32">
    <w:abstractNumId w:val="46"/>
  </w:num>
  <w:num w:numId="33">
    <w:abstractNumId w:val="6"/>
  </w:num>
  <w:num w:numId="34">
    <w:abstractNumId w:val="29"/>
  </w:num>
  <w:num w:numId="35">
    <w:abstractNumId w:val="24"/>
  </w:num>
  <w:num w:numId="36">
    <w:abstractNumId w:val="26"/>
  </w:num>
  <w:num w:numId="37">
    <w:abstractNumId w:val="32"/>
  </w:num>
  <w:num w:numId="38">
    <w:abstractNumId w:val="42"/>
  </w:num>
  <w:num w:numId="39">
    <w:abstractNumId w:val="10"/>
  </w:num>
  <w:num w:numId="40">
    <w:abstractNumId w:val="36"/>
  </w:num>
  <w:num w:numId="41">
    <w:abstractNumId w:val="27"/>
  </w:num>
  <w:num w:numId="42">
    <w:abstractNumId w:val="30"/>
  </w:num>
  <w:num w:numId="43">
    <w:abstractNumId w:val="21"/>
  </w:num>
  <w:num w:numId="44">
    <w:abstractNumId w:val="45"/>
  </w:num>
  <w:num w:numId="45">
    <w:abstractNumId w:val="20"/>
  </w:num>
  <w:num w:numId="46">
    <w:abstractNumId w:val="28"/>
  </w:num>
  <w:num w:numId="47">
    <w:abstractNumId w:val="34"/>
  </w:num>
  <w:num w:numId="48">
    <w:abstractNumId w:val="37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144E"/>
    <w:rsid w:val="000077B9"/>
    <w:rsid w:val="0002157A"/>
    <w:rsid w:val="0002324F"/>
    <w:rsid w:val="000237FB"/>
    <w:rsid w:val="00024D56"/>
    <w:rsid w:val="00024D6D"/>
    <w:rsid w:val="00025D95"/>
    <w:rsid w:val="00032BE1"/>
    <w:rsid w:val="0004169E"/>
    <w:rsid w:val="00051765"/>
    <w:rsid w:val="00074570"/>
    <w:rsid w:val="0007660E"/>
    <w:rsid w:val="00080719"/>
    <w:rsid w:val="00085FAB"/>
    <w:rsid w:val="00090852"/>
    <w:rsid w:val="0009736F"/>
    <w:rsid w:val="000A6BD1"/>
    <w:rsid w:val="000C4357"/>
    <w:rsid w:val="000D199E"/>
    <w:rsid w:val="000D1B17"/>
    <w:rsid w:val="000D33AA"/>
    <w:rsid w:val="000D4949"/>
    <w:rsid w:val="000E2295"/>
    <w:rsid w:val="000F19C0"/>
    <w:rsid w:val="000F6EF4"/>
    <w:rsid w:val="001020E7"/>
    <w:rsid w:val="00110D8B"/>
    <w:rsid w:val="001117CB"/>
    <w:rsid w:val="00116323"/>
    <w:rsid w:val="001173BF"/>
    <w:rsid w:val="00117585"/>
    <w:rsid w:val="00140F9E"/>
    <w:rsid w:val="00146D2D"/>
    <w:rsid w:val="00156629"/>
    <w:rsid w:val="00157882"/>
    <w:rsid w:val="00164825"/>
    <w:rsid w:val="00165795"/>
    <w:rsid w:val="00170BEF"/>
    <w:rsid w:val="00172848"/>
    <w:rsid w:val="00174A2E"/>
    <w:rsid w:val="00176259"/>
    <w:rsid w:val="00176305"/>
    <w:rsid w:val="00176E30"/>
    <w:rsid w:val="00180A99"/>
    <w:rsid w:val="00181ABE"/>
    <w:rsid w:val="00186982"/>
    <w:rsid w:val="001920F4"/>
    <w:rsid w:val="00193F58"/>
    <w:rsid w:val="00194349"/>
    <w:rsid w:val="001949BF"/>
    <w:rsid w:val="001954EB"/>
    <w:rsid w:val="001961A8"/>
    <w:rsid w:val="001A2713"/>
    <w:rsid w:val="001A4403"/>
    <w:rsid w:val="001A74B2"/>
    <w:rsid w:val="001B1C77"/>
    <w:rsid w:val="001B4BF7"/>
    <w:rsid w:val="001B6958"/>
    <w:rsid w:val="001C12DC"/>
    <w:rsid w:val="001D5B72"/>
    <w:rsid w:val="001F0124"/>
    <w:rsid w:val="001F2553"/>
    <w:rsid w:val="001F5035"/>
    <w:rsid w:val="001F69E4"/>
    <w:rsid w:val="00201E22"/>
    <w:rsid w:val="002033E9"/>
    <w:rsid w:val="002060BF"/>
    <w:rsid w:val="002159FC"/>
    <w:rsid w:val="0022045B"/>
    <w:rsid w:val="00223053"/>
    <w:rsid w:val="0023203A"/>
    <w:rsid w:val="002329F4"/>
    <w:rsid w:val="002334F1"/>
    <w:rsid w:val="00235A91"/>
    <w:rsid w:val="00240106"/>
    <w:rsid w:val="00247038"/>
    <w:rsid w:val="002525B8"/>
    <w:rsid w:val="00256EEB"/>
    <w:rsid w:val="002647ED"/>
    <w:rsid w:val="0028048A"/>
    <w:rsid w:val="00284F70"/>
    <w:rsid w:val="002972F7"/>
    <w:rsid w:val="002B7C00"/>
    <w:rsid w:val="002B7EB9"/>
    <w:rsid w:val="002C2FEB"/>
    <w:rsid w:val="002C3D9F"/>
    <w:rsid w:val="002D7016"/>
    <w:rsid w:val="002D71BA"/>
    <w:rsid w:val="002E345D"/>
    <w:rsid w:val="002E69BB"/>
    <w:rsid w:val="002F7413"/>
    <w:rsid w:val="003001D1"/>
    <w:rsid w:val="00302E01"/>
    <w:rsid w:val="00320367"/>
    <w:rsid w:val="00334C98"/>
    <w:rsid w:val="00335181"/>
    <w:rsid w:val="0035519A"/>
    <w:rsid w:val="00355892"/>
    <w:rsid w:val="00365146"/>
    <w:rsid w:val="003748CE"/>
    <w:rsid w:val="00374F3C"/>
    <w:rsid w:val="00375D6D"/>
    <w:rsid w:val="00382778"/>
    <w:rsid w:val="00386EFF"/>
    <w:rsid w:val="00394098"/>
    <w:rsid w:val="003A6309"/>
    <w:rsid w:val="003B04F9"/>
    <w:rsid w:val="003B0FC2"/>
    <w:rsid w:val="003C3964"/>
    <w:rsid w:val="003C5207"/>
    <w:rsid w:val="003C74BB"/>
    <w:rsid w:val="003D782A"/>
    <w:rsid w:val="003E74A9"/>
    <w:rsid w:val="003F243E"/>
    <w:rsid w:val="003F7AB6"/>
    <w:rsid w:val="00405677"/>
    <w:rsid w:val="00405C07"/>
    <w:rsid w:val="00416A42"/>
    <w:rsid w:val="0043002D"/>
    <w:rsid w:val="00431374"/>
    <w:rsid w:val="00435FE3"/>
    <w:rsid w:val="00444CF8"/>
    <w:rsid w:val="00447323"/>
    <w:rsid w:val="00456F30"/>
    <w:rsid w:val="004619F8"/>
    <w:rsid w:val="00476BCF"/>
    <w:rsid w:val="00481135"/>
    <w:rsid w:val="00495F35"/>
    <w:rsid w:val="004A3A3A"/>
    <w:rsid w:val="004B2025"/>
    <w:rsid w:val="004B3514"/>
    <w:rsid w:val="004B63EC"/>
    <w:rsid w:val="004B6E9F"/>
    <w:rsid w:val="004D7809"/>
    <w:rsid w:val="004F5DDF"/>
    <w:rsid w:val="004F7A51"/>
    <w:rsid w:val="00504A3A"/>
    <w:rsid w:val="00512E19"/>
    <w:rsid w:val="00520FC0"/>
    <w:rsid w:val="00550409"/>
    <w:rsid w:val="00577366"/>
    <w:rsid w:val="00594B9D"/>
    <w:rsid w:val="005A2732"/>
    <w:rsid w:val="005B1508"/>
    <w:rsid w:val="005B2257"/>
    <w:rsid w:val="005B5E7C"/>
    <w:rsid w:val="005E490D"/>
    <w:rsid w:val="006036C3"/>
    <w:rsid w:val="006046CB"/>
    <w:rsid w:val="006128DC"/>
    <w:rsid w:val="00635E2A"/>
    <w:rsid w:val="00644841"/>
    <w:rsid w:val="006542E8"/>
    <w:rsid w:val="00655253"/>
    <w:rsid w:val="0065649F"/>
    <w:rsid w:val="00660315"/>
    <w:rsid w:val="00660EF6"/>
    <w:rsid w:val="00661239"/>
    <w:rsid w:val="00670EAF"/>
    <w:rsid w:val="00672016"/>
    <w:rsid w:val="00672946"/>
    <w:rsid w:val="0067475C"/>
    <w:rsid w:val="006754B4"/>
    <w:rsid w:val="00681D5E"/>
    <w:rsid w:val="00683F1D"/>
    <w:rsid w:val="00690F53"/>
    <w:rsid w:val="006914C4"/>
    <w:rsid w:val="00694713"/>
    <w:rsid w:val="00696FC2"/>
    <w:rsid w:val="006A2039"/>
    <w:rsid w:val="006A2047"/>
    <w:rsid w:val="006B0D3C"/>
    <w:rsid w:val="006B1118"/>
    <w:rsid w:val="006B3491"/>
    <w:rsid w:val="006B69B9"/>
    <w:rsid w:val="006C72AD"/>
    <w:rsid w:val="006D00B0"/>
    <w:rsid w:val="006D399D"/>
    <w:rsid w:val="006F2725"/>
    <w:rsid w:val="006F36D7"/>
    <w:rsid w:val="006F4DAC"/>
    <w:rsid w:val="006F75D9"/>
    <w:rsid w:val="007044CB"/>
    <w:rsid w:val="00712773"/>
    <w:rsid w:val="0071743D"/>
    <w:rsid w:val="00720F5E"/>
    <w:rsid w:val="007226EF"/>
    <w:rsid w:val="00735DF4"/>
    <w:rsid w:val="0074382C"/>
    <w:rsid w:val="00745D56"/>
    <w:rsid w:val="00753384"/>
    <w:rsid w:val="00754830"/>
    <w:rsid w:val="007766F5"/>
    <w:rsid w:val="0078087F"/>
    <w:rsid w:val="007835F5"/>
    <w:rsid w:val="00785F30"/>
    <w:rsid w:val="0078794E"/>
    <w:rsid w:val="00787FE2"/>
    <w:rsid w:val="007A1C94"/>
    <w:rsid w:val="007B3ED6"/>
    <w:rsid w:val="007B4951"/>
    <w:rsid w:val="007C1832"/>
    <w:rsid w:val="007C3B8A"/>
    <w:rsid w:val="007E325F"/>
    <w:rsid w:val="007E67C4"/>
    <w:rsid w:val="007E76BE"/>
    <w:rsid w:val="007F2A48"/>
    <w:rsid w:val="008027B5"/>
    <w:rsid w:val="00806F79"/>
    <w:rsid w:val="00810686"/>
    <w:rsid w:val="0082517D"/>
    <w:rsid w:val="0083775D"/>
    <w:rsid w:val="008464F9"/>
    <w:rsid w:val="00847639"/>
    <w:rsid w:val="00863710"/>
    <w:rsid w:val="008830FC"/>
    <w:rsid w:val="008914EF"/>
    <w:rsid w:val="008A4A00"/>
    <w:rsid w:val="008B4EB2"/>
    <w:rsid w:val="008C13A9"/>
    <w:rsid w:val="008D2426"/>
    <w:rsid w:val="008D4D0B"/>
    <w:rsid w:val="008D635B"/>
    <w:rsid w:val="008F47BF"/>
    <w:rsid w:val="00902557"/>
    <w:rsid w:val="00907928"/>
    <w:rsid w:val="00912B8D"/>
    <w:rsid w:val="00915EC4"/>
    <w:rsid w:val="00921A9B"/>
    <w:rsid w:val="00947978"/>
    <w:rsid w:val="00951EB5"/>
    <w:rsid w:val="009604EE"/>
    <w:rsid w:val="00964EA8"/>
    <w:rsid w:val="00971DFA"/>
    <w:rsid w:val="00983C59"/>
    <w:rsid w:val="009A1DCF"/>
    <w:rsid w:val="009A318C"/>
    <w:rsid w:val="009B4314"/>
    <w:rsid w:val="009B7E20"/>
    <w:rsid w:val="009C4B85"/>
    <w:rsid w:val="009C7448"/>
    <w:rsid w:val="009D63C7"/>
    <w:rsid w:val="009E097B"/>
    <w:rsid w:val="009E54B1"/>
    <w:rsid w:val="009F19A8"/>
    <w:rsid w:val="009F268F"/>
    <w:rsid w:val="009F4B6A"/>
    <w:rsid w:val="00A02124"/>
    <w:rsid w:val="00A0319E"/>
    <w:rsid w:val="00A03ADE"/>
    <w:rsid w:val="00A17DB2"/>
    <w:rsid w:val="00A3076C"/>
    <w:rsid w:val="00A32AD6"/>
    <w:rsid w:val="00A3577A"/>
    <w:rsid w:val="00A36794"/>
    <w:rsid w:val="00A42870"/>
    <w:rsid w:val="00A45342"/>
    <w:rsid w:val="00A54914"/>
    <w:rsid w:val="00A54923"/>
    <w:rsid w:val="00A55477"/>
    <w:rsid w:val="00A5783B"/>
    <w:rsid w:val="00A638B9"/>
    <w:rsid w:val="00A85A4C"/>
    <w:rsid w:val="00A86900"/>
    <w:rsid w:val="00A9074C"/>
    <w:rsid w:val="00AD1066"/>
    <w:rsid w:val="00AE2D2E"/>
    <w:rsid w:val="00AF38FE"/>
    <w:rsid w:val="00B22720"/>
    <w:rsid w:val="00B25BD0"/>
    <w:rsid w:val="00B43C3A"/>
    <w:rsid w:val="00B4588F"/>
    <w:rsid w:val="00B465D7"/>
    <w:rsid w:val="00B478BF"/>
    <w:rsid w:val="00B47E2D"/>
    <w:rsid w:val="00B532F1"/>
    <w:rsid w:val="00B606B9"/>
    <w:rsid w:val="00B732F3"/>
    <w:rsid w:val="00B77F1E"/>
    <w:rsid w:val="00B85BA1"/>
    <w:rsid w:val="00B958B4"/>
    <w:rsid w:val="00B96FCF"/>
    <w:rsid w:val="00BB28A2"/>
    <w:rsid w:val="00BB6AB9"/>
    <w:rsid w:val="00BD4C8A"/>
    <w:rsid w:val="00BD7E3A"/>
    <w:rsid w:val="00BE0A9E"/>
    <w:rsid w:val="00BE7DC1"/>
    <w:rsid w:val="00BF1665"/>
    <w:rsid w:val="00BF1A39"/>
    <w:rsid w:val="00BF26CE"/>
    <w:rsid w:val="00BF73D2"/>
    <w:rsid w:val="00C02B0D"/>
    <w:rsid w:val="00C16431"/>
    <w:rsid w:val="00C16962"/>
    <w:rsid w:val="00C21276"/>
    <w:rsid w:val="00C24665"/>
    <w:rsid w:val="00C275C5"/>
    <w:rsid w:val="00C35CBC"/>
    <w:rsid w:val="00C41752"/>
    <w:rsid w:val="00C456FC"/>
    <w:rsid w:val="00C4640B"/>
    <w:rsid w:val="00C479F2"/>
    <w:rsid w:val="00C616D4"/>
    <w:rsid w:val="00C66ACC"/>
    <w:rsid w:val="00C6759C"/>
    <w:rsid w:val="00C761EA"/>
    <w:rsid w:val="00C85F33"/>
    <w:rsid w:val="00C8609E"/>
    <w:rsid w:val="00CA02FD"/>
    <w:rsid w:val="00CA3F7C"/>
    <w:rsid w:val="00CA7074"/>
    <w:rsid w:val="00CA71AB"/>
    <w:rsid w:val="00CB43EB"/>
    <w:rsid w:val="00CC3EFD"/>
    <w:rsid w:val="00CC57F5"/>
    <w:rsid w:val="00CD3434"/>
    <w:rsid w:val="00CE643D"/>
    <w:rsid w:val="00CE6D04"/>
    <w:rsid w:val="00CF1867"/>
    <w:rsid w:val="00D0691D"/>
    <w:rsid w:val="00D23F6C"/>
    <w:rsid w:val="00D65B6E"/>
    <w:rsid w:val="00D72259"/>
    <w:rsid w:val="00D94760"/>
    <w:rsid w:val="00DA6E0E"/>
    <w:rsid w:val="00DC06C1"/>
    <w:rsid w:val="00DC2476"/>
    <w:rsid w:val="00DC288A"/>
    <w:rsid w:val="00DD47E2"/>
    <w:rsid w:val="00DE3F3A"/>
    <w:rsid w:val="00DF576B"/>
    <w:rsid w:val="00E04013"/>
    <w:rsid w:val="00E04FEE"/>
    <w:rsid w:val="00E07C89"/>
    <w:rsid w:val="00E14065"/>
    <w:rsid w:val="00E3381A"/>
    <w:rsid w:val="00E45929"/>
    <w:rsid w:val="00E550CA"/>
    <w:rsid w:val="00E56553"/>
    <w:rsid w:val="00E56F1F"/>
    <w:rsid w:val="00E606C3"/>
    <w:rsid w:val="00E7144E"/>
    <w:rsid w:val="00E71CDD"/>
    <w:rsid w:val="00E75B14"/>
    <w:rsid w:val="00E92318"/>
    <w:rsid w:val="00E93B2E"/>
    <w:rsid w:val="00EA1CFE"/>
    <w:rsid w:val="00EC7670"/>
    <w:rsid w:val="00EE4153"/>
    <w:rsid w:val="00EE41F5"/>
    <w:rsid w:val="00EF0A71"/>
    <w:rsid w:val="00EF4A88"/>
    <w:rsid w:val="00EF523C"/>
    <w:rsid w:val="00EF62D5"/>
    <w:rsid w:val="00F07CD6"/>
    <w:rsid w:val="00F14430"/>
    <w:rsid w:val="00F23E90"/>
    <w:rsid w:val="00F31191"/>
    <w:rsid w:val="00F339BD"/>
    <w:rsid w:val="00F3475D"/>
    <w:rsid w:val="00F348F1"/>
    <w:rsid w:val="00F36C1C"/>
    <w:rsid w:val="00F42CA0"/>
    <w:rsid w:val="00F4380F"/>
    <w:rsid w:val="00F47014"/>
    <w:rsid w:val="00F473C4"/>
    <w:rsid w:val="00F74817"/>
    <w:rsid w:val="00F814B1"/>
    <w:rsid w:val="00FC14B8"/>
    <w:rsid w:val="00FC2050"/>
    <w:rsid w:val="00FD3E99"/>
    <w:rsid w:val="00FD5C55"/>
    <w:rsid w:val="00FE5E97"/>
    <w:rsid w:val="00FF0330"/>
    <w:rsid w:val="00FF070F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95BC"/>
  <w15:docId w15:val="{04E13D33-A36D-4A97-A215-FFCF917D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5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0"/>
    <w:next w:val="a0"/>
    <w:link w:val="10"/>
    <w:qFormat/>
    <w:rsid w:val="00E7144E"/>
    <w:pPr>
      <w:keepNext/>
      <w:jc w:val="both"/>
      <w:outlineLvl w:val="0"/>
    </w:pPr>
    <w:rPr>
      <w:b/>
      <w:sz w:val="24"/>
      <w:lang w:val="ru-RU"/>
    </w:rPr>
  </w:style>
  <w:style w:type="paragraph" w:styleId="2">
    <w:name w:val="heading 2"/>
    <w:basedOn w:val="a0"/>
    <w:next w:val="a0"/>
    <w:link w:val="20"/>
    <w:qFormat/>
    <w:rsid w:val="00E7144E"/>
    <w:pPr>
      <w:keepNext/>
      <w:jc w:val="both"/>
      <w:outlineLvl w:val="1"/>
    </w:pPr>
    <w:rPr>
      <w:b/>
      <w:sz w:val="24"/>
      <w:u w:val="single"/>
      <w:lang w:val="ru-RU"/>
    </w:rPr>
  </w:style>
  <w:style w:type="paragraph" w:styleId="3">
    <w:name w:val="heading 3"/>
    <w:basedOn w:val="a0"/>
    <w:next w:val="a0"/>
    <w:link w:val="30"/>
    <w:qFormat/>
    <w:rsid w:val="00E7144E"/>
    <w:pPr>
      <w:keepNext/>
      <w:pageBreakBefore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E7144E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rsid w:val="00E7144E"/>
    <w:p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E7144E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E7144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E7144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E7144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714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1"/>
    <w:link w:val="2"/>
    <w:rsid w:val="00E7144E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30">
    <w:name w:val="Заголовок 3 Знак"/>
    <w:basedOn w:val="a1"/>
    <w:link w:val="3"/>
    <w:rsid w:val="00E7144E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40">
    <w:name w:val="Заголовок 4 Знак"/>
    <w:basedOn w:val="a1"/>
    <w:link w:val="4"/>
    <w:rsid w:val="00E7144E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50">
    <w:name w:val="Заголовок 5 Знак"/>
    <w:basedOn w:val="a1"/>
    <w:link w:val="5"/>
    <w:rsid w:val="00E7144E"/>
    <w:rPr>
      <w:rFonts w:ascii="Times New Roman" w:eastAsia="Times New Roman" w:hAnsi="Times New Roman" w:cs="Times New Roman"/>
      <w:szCs w:val="20"/>
      <w:lang w:val="en-AU"/>
    </w:rPr>
  </w:style>
  <w:style w:type="character" w:customStyle="1" w:styleId="60">
    <w:name w:val="Заголовок 6 Знак"/>
    <w:basedOn w:val="a1"/>
    <w:link w:val="6"/>
    <w:rsid w:val="00E7144E"/>
    <w:rPr>
      <w:rFonts w:ascii="Times New Roman" w:eastAsia="Times New Roman" w:hAnsi="Times New Roman" w:cs="Times New Roman"/>
      <w:i/>
      <w:szCs w:val="20"/>
      <w:lang w:val="en-AU"/>
    </w:rPr>
  </w:style>
  <w:style w:type="character" w:customStyle="1" w:styleId="70">
    <w:name w:val="Заголовок 7 Знак"/>
    <w:basedOn w:val="a1"/>
    <w:link w:val="7"/>
    <w:rsid w:val="00E7144E"/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80">
    <w:name w:val="Заголовок 8 Знак"/>
    <w:basedOn w:val="a1"/>
    <w:link w:val="8"/>
    <w:rsid w:val="00E7144E"/>
    <w:rPr>
      <w:rFonts w:ascii="Arial" w:eastAsia="Times New Roman" w:hAnsi="Arial" w:cs="Times New Roman"/>
      <w:i/>
      <w:sz w:val="20"/>
      <w:szCs w:val="20"/>
      <w:lang w:val="en-AU"/>
    </w:rPr>
  </w:style>
  <w:style w:type="character" w:customStyle="1" w:styleId="90">
    <w:name w:val="Заголовок 9 Знак"/>
    <w:basedOn w:val="a1"/>
    <w:link w:val="9"/>
    <w:rsid w:val="00E7144E"/>
    <w:rPr>
      <w:rFonts w:ascii="Arial" w:eastAsia="Times New Roman" w:hAnsi="Arial" w:cs="Times New Roman"/>
      <w:b/>
      <w:i/>
      <w:sz w:val="18"/>
      <w:szCs w:val="20"/>
      <w:lang w:val="en-AU"/>
    </w:rPr>
  </w:style>
  <w:style w:type="paragraph" w:styleId="a4">
    <w:name w:val="Title"/>
    <w:basedOn w:val="a0"/>
    <w:link w:val="a5"/>
    <w:qFormat/>
    <w:rsid w:val="00E7144E"/>
    <w:pPr>
      <w:jc w:val="center"/>
    </w:pPr>
    <w:rPr>
      <w:b/>
      <w:sz w:val="24"/>
      <w:lang w:val="ru-RU"/>
    </w:rPr>
  </w:style>
  <w:style w:type="character" w:customStyle="1" w:styleId="a5">
    <w:name w:val="Заголовок Знак"/>
    <w:basedOn w:val="a1"/>
    <w:link w:val="a4"/>
    <w:rsid w:val="00E7144E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0"/>
    <w:link w:val="a7"/>
    <w:rsid w:val="00E7144E"/>
    <w:pPr>
      <w:jc w:val="both"/>
    </w:pPr>
    <w:rPr>
      <w:sz w:val="24"/>
    </w:rPr>
  </w:style>
  <w:style w:type="character" w:customStyle="1" w:styleId="a7">
    <w:name w:val="Основной текст Знак"/>
    <w:basedOn w:val="a1"/>
    <w:link w:val="a6"/>
    <w:rsid w:val="00E7144E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Subtitle"/>
    <w:basedOn w:val="a0"/>
    <w:link w:val="a9"/>
    <w:qFormat/>
    <w:rsid w:val="00E7144E"/>
    <w:pPr>
      <w:jc w:val="center"/>
    </w:pPr>
    <w:rPr>
      <w:b/>
      <w:sz w:val="24"/>
      <w:lang w:val="ru-RU"/>
    </w:rPr>
  </w:style>
  <w:style w:type="character" w:customStyle="1" w:styleId="a9">
    <w:name w:val="Подзаголовок Знак"/>
    <w:basedOn w:val="a1"/>
    <w:link w:val="a8"/>
    <w:rsid w:val="00E7144E"/>
    <w:rPr>
      <w:rFonts w:ascii="Times New Roman" w:eastAsia="Times New Roman" w:hAnsi="Times New Roman" w:cs="Times New Roman"/>
      <w:b/>
      <w:sz w:val="24"/>
      <w:szCs w:val="20"/>
    </w:rPr>
  </w:style>
  <w:style w:type="paragraph" w:styleId="aa">
    <w:name w:val="Body Text Indent"/>
    <w:basedOn w:val="a0"/>
    <w:link w:val="ab"/>
    <w:rsid w:val="00E7144E"/>
    <w:pPr>
      <w:ind w:firstLine="284"/>
    </w:pPr>
  </w:style>
  <w:style w:type="character" w:customStyle="1" w:styleId="ab">
    <w:name w:val="Основной текст с отступом Знак"/>
    <w:basedOn w:val="a1"/>
    <w:link w:val="aa"/>
    <w:rsid w:val="00E7144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1">
    <w:name w:val="Body Text 2"/>
    <w:basedOn w:val="a0"/>
    <w:link w:val="22"/>
    <w:rsid w:val="00E7144E"/>
    <w:pPr>
      <w:jc w:val="center"/>
    </w:pPr>
    <w:rPr>
      <w:b/>
    </w:rPr>
  </w:style>
  <w:style w:type="character" w:customStyle="1" w:styleId="22">
    <w:name w:val="Основной текст 2 Знак"/>
    <w:basedOn w:val="a1"/>
    <w:link w:val="21"/>
    <w:rsid w:val="00E7144E"/>
    <w:rPr>
      <w:rFonts w:ascii="Times New Roman" w:eastAsia="Times New Roman" w:hAnsi="Times New Roman" w:cs="Times New Roman"/>
      <w:b/>
      <w:sz w:val="20"/>
      <w:szCs w:val="20"/>
      <w:lang w:val="en-AU"/>
    </w:rPr>
  </w:style>
  <w:style w:type="paragraph" w:styleId="31">
    <w:name w:val="Body Text 3"/>
    <w:basedOn w:val="a0"/>
    <w:link w:val="32"/>
    <w:rsid w:val="00E7144E"/>
    <w:rPr>
      <w:b/>
      <w:u w:val="single"/>
    </w:rPr>
  </w:style>
  <w:style w:type="character" w:customStyle="1" w:styleId="32">
    <w:name w:val="Основной текст 3 Знак"/>
    <w:basedOn w:val="a1"/>
    <w:link w:val="31"/>
    <w:rsid w:val="00E7144E"/>
    <w:rPr>
      <w:rFonts w:ascii="Times New Roman" w:eastAsia="Times New Roman" w:hAnsi="Times New Roman" w:cs="Times New Roman"/>
      <w:b/>
      <w:sz w:val="20"/>
      <w:szCs w:val="20"/>
      <w:u w:val="single"/>
      <w:lang w:val="en-AU"/>
    </w:rPr>
  </w:style>
  <w:style w:type="paragraph" w:styleId="ac">
    <w:name w:val="footer"/>
    <w:basedOn w:val="a0"/>
    <w:link w:val="ad"/>
    <w:uiPriority w:val="99"/>
    <w:rsid w:val="00E7144E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7144E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e">
    <w:name w:val="page number"/>
    <w:basedOn w:val="a1"/>
    <w:rsid w:val="00E7144E"/>
  </w:style>
  <w:style w:type="paragraph" w:styleId="af">
    <w:name w:val="header"/>
    <w:basedOn w:val="a0"/>
    <w:link w:val="af0"/>
    <w:rsid w:val="00E714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E7144E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ConsNormal">
    <w:name w:val="ConsNormal"/>
    <w:rsid w:val="00E7144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7144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semiHidden/>
    <w:rsid w:val="00E714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semiHidden/>
    <w:rsid w:val="00E7144E"/>
    <w:rPr>
      <w:rFonts w:ascii="Tahoma" w:eastAsia="Times New Roman" w:hAnsi="Tahoma" w:cs="Tahoma"/>
      <w:sz w:val="16"/>
      <w:szCs w:val="16"/>
      <w:lang w:val="en-AU"/>
    </w:rPr>
  </w:style>
  <w:style w:type="character" w:styleId="af3">
    <w:name w:val="annotation reference"/>
    <w:semiHidden/>
    <w:rsid w:val="00E7144E"/>
    <w:rPr>
      <w:sz w:val="16"/>
      <w:szCs w:val="16"/>
    </w:rPr>
  </w:style>
  <w:style w:type="paragraph" w:styleId="af4">
    <w:name w:val="annotation text"/>
    <w:basedOn w:val="a0"/>
    <w:link w:val="af5"/>
    <w:semiHidden/>
    <w:rsid w:val="00E7144E"/>
  </w:style>
  <w:style w:type="character" w:customStyle="1" w:styleId="af5">
    <w:name w:val="Текст примечания Знак"/>
    <w:basedOn w:val="a1"/>
    <w:link w:val="af4"/>
    <w:semiHidden/>
    <w:rsid w:val="00E7144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6">
    <w:name w:val="annotation subject"/>
    <w:basedOn w:val="af4"/>
    <w:next w:val="af4"/>
    <w:link w:val="af7"/>
    <w:semiHidden/>
    <w:rsid w:val="00E7144E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E7144E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af8">
    <w:name w:val="footnote text"/>
    <w:basedOn w:val="a0"/>
    <w:link w:val="af9"/>
    <w:semiHidden/>
    <w:rsid w:val="00E7144E"/>
  </w:style>
  <w:style w:type="character" w:customStyle="1" w:styleId="af9">
    <w:name w:val="Текст сноски Знак"/>
    <w:basedOn w:val="a1"/>
    <w:link w:val="af8"/>
    <w:semiHidden/>
    <w:rsid w:val="00E7144E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a">
    <w:name w:val="footnote reference"/>
    <w:semiHidden/>
    <w:rsid w:val="00E7144E"/>
    <w:rPr>
      <w:vertAlign w:val="superscript"/>
    </w:rPr>
  </w:style>
  <w:style w:type="paragraph" w:styleId="afb">
    <w:name w:val="endnote text"/>
    <w:basedOn w:val="a0"/>
    <w:link w:val="afc"/>
    <w:rsid w:val="00E7144E"/>
  </w:style>
  <w:style w:type="character" w:customStyle="1" w:styleId="afc">
    <w:name w:val="Текст концевой сноски Знак"/>
    <w:basedOn w:val="a1"/>
    <w:link w:val="afb"/>
    <w:rsid w:val="00E7144E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d">
    <w:name w:val="endnote reference"/>
    <w:semiHidden/>
    <w:rsid w:val="00E7144E"/>
    <w:rPr>
      <w:vertAlign w:val="superscript"/>
    </w:rPr>
  </w:style>
  <w:style w:type="paragraph" w:styleId="33">
    <w:name w:val="Body Text Indent 3"/>
    <w:basedOn w:val="a0"/>
    <w:link w:val="34"/>
    <w:rsid w:val="00E7144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E7144E"/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s0">
    <w:name w:val="s0"/>
    <w:rsid w:val="00E7144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fe">
    <w:name w:val="Table Grid"/>
    <w:basedOn w:val="a2"/>
    <w:rsid w:val="00E71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2">
    <w:name w:val="j2"/>
    <w:basedOn w:val="a0"/>
    <w:rsid w:val="00E7144E"/>
    <w:pPr>
      <w:ind w:firstLine="400"/>
      <w:jc w:val="both"/>
      <w:textAlignment w:val="baseline"/>
    </w:pPr>
    <w:rPr>
      <w:rFonts w:ascii="inherit" w:hAnsi="inherit"/>
      <w:sz w:val="24"/>
      <w:szCs w:val="24"/>
      <w:lang w:val="ru-RU" w:eastAsia="ru-RU"/>
    </w:rPr>
  </w:style>
  <w:style w:type="paragraph" w:styleId="aff">
    <w:name w:val="List Paragraph"/>
    <w:basedOn w:val="a0"/>
    <w:uiPriority w:val="34"/>
    <w:qFormat/>
    <w:rsid w:val="00E7144E"/>
    <w:pPr>
      <w:ind w:left="708"/>
    </w:pPr>
  </w:style>
  <w:style w:type="paragraph" w:styleId="a">
    <w:name w:val="List Bullet"/>
    <w:basedOn w:val="a0"/>
    <w:rsid w:val="00E7144E"/>
    <w:pPr>
      <w:numPr>
        <w:numId w:val="5"/>
      </w:numPr>
      <w:contextualSpacing/>
    </w:pPr>
  </w:style>
  <w:style w:type="character" w:styleId="aff0">
    <w:name w:val="Hyperlink"/>
    <w:rsid w:val="00E7144E"/>
    <w:rPr>
      <w:color w:val="0000FF"/>
      <w:u w:val="single"/>
    </w:rPr>
  </w:style>
  <w:style w:type="paragraph" w:customStyle="1" w:styleId="ConsPlusNormal">
    <w:name w:val="ConsPlusNormal"/>
    <w:rsid w:val="00E714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6754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f2">
    <w:name w:val="FollowedHyperlink"/>
    <w:basedOn w:val="a1"/>
    <w:uiPriority w:val="99"/>
    <w:semiHidden/>
    <w:unhideWhenUsed/>
    <w:rsid w:val="000D49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ri.Onuchin@cpcpipe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0659A678CD143AFB6D75908B29454B002AD335253E753FBD42378AF0TFc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59A678CD143AFB6D75908B29454B002FD5362C3D7862B74A6E86F2F676E6EE64878EBF25FDE3A1T9c8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4D1E4-D475-49CF-ACDC-C48D3A1D0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3567</Words>
  <Characters>20333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23853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onuc0816</cp:lastModifiedBy>
  <cp:revision>109</cp:revision>
  <cp:lastPrinted>2017-09-07T10:32:00Z</cp:lastPrinted>
  <dcterms:created xsi:type="dcterms:W3CDTF">2018-05-23T07:04:00Z</dcterms:created>
  <dcterms:modified xsi:type="dcterms:W3CDTF">2023-01-26T13:10:00Z</dcterms:modified>
</cp:coreProperties>
</file>